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7C65" w:rsidRDefault="00D47B14" w:rsidP="003504AB">
      <w:pPr>
        <w:jc w:val="center"/>
      </w:pPr>
      <w:r>
        <w:t>WYMAGANIA EDUKACYJNE Z PRZEDMIOTU PODSTAWY RATOWNICTWA MEDYCZNEGO</w:t>
      </w:r>
    </w:p>
    <w:p w:rsidR="002D0E52" w:rsidRDefault="002D0E52" w:rsidP="003504AB">
      <w:pPr>
        <w:jc w:val="center"/>
      </w:pPr>
      <w:r>
        <w:t>Piotr Konopka</w:t>
      </w:r>
    </w:p>
    <w:p w:rsidR="002D0E52" w:rsidRDefault="002D0E52" w:rsidP="003504AB">
      <w:pPr>
        <w:jc w:val="center"/>
      </w:pPr>
      <w:r>
        <w:t>Klasa II</w:t>
      </w:r>
      <w:bookmarkStart w:id="0" w:name="_GoBack"/>
      <w:bookmarkEnd w:id="0"/>
    </w:p>
    <w:p w:rsidR="00D47B14" w:rsidRDefault="00D47B1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6"/>
        <w:gridCol w:w="2816"/>
        <w:gridCol w:w="1921"/>
        <w:gridCol w:w="1935"/>
        <w:gridCol w:w="3152"/>
        <w:gridCol w:w="1920"/>
        <w:gridCol w:w="1824"/>
      </w:tblGrid>
      <w:tr w:rsidR="00D47B14" w:rsidTr="003504AB">
        <w:tc>
          <w:tcPr>
            <w:tcW w:w="425" w:type="dxa"/>
            <w:vMerge w:val="restart"/>
          </w:tcPr>
          <w:p w:rsidR="00D47B14" w:rsidRDefault="00D47B14">
            <w:proofErr w:type="spellStart"/>
            <w:r>
              <w:t>Lp</w:t>
            </w:r>
            <w:proofErr w:type="spellEnd"/>
          </w:p>
        </w:tc>
        <w:tc>
          <w:tcPr>
            <w:tcW w:w="3574" w:type="dxa"/>
            <w:vMerge w:val="restart"/>
          </w:tcPr>
          <w:p w:rsidR="00D47B14" w:rsidRDefault="00D47B14">
            <w:r>
              <w:t>Dział</w:t>
            </w:r>
          </w:p>
        </w:tc>
        <w:tc>
          <w:tcPr>
            <w:tcW w:w="9995" w:type="dxa"/>
            <w:gridSpan w:val="5"/>
          </w:tcPr>
          <w:p w:rsidR="00D47B14" w:rsidRDefault="00D47B14">
            <w:r>
              <w:t>Wymagania na poszczególne oceny</w:t>
            </w:r>
          </w:p>
        </w:tc>
      </w:tr>
      <w:tr w:rsidR="00D47B14" w:rsidTr="003504AB">
        <w:tc>
          <w:tcPr>
            <w:tcW w:w="425" w:type="dxa"/>
            <w:vMerge/>
          </w:tcPr>
          <w:p w:rsidR="00D47B14" w:rsidRDefault="00D47B14"/>
        </w:tc>
        <w:tc>
          <w:tcPr>
            <w:tcW w:w="3574" w:type="dxa"/>
            <w:vMerge/>
          </w:tcPr>
          <w:p w:rsidR="00D47B14" w:rsidRDefault="00D47B14"/>
        </w:tc>
        <w:tc>
          <w:tcPr>
            <w:tcW w:w="1999" w:type="dxa"/>
          </w:tcPr>
          <w:p w:rsidR="00D47B14" w:rsidRDefault="00D47B14">
            <w:r>
              <w:t>dopuszczający</w:t>
            </w:r>
          </w:p>
        </w:tc>
        <w:tc>
          <w:tcPr>
            <w:tcW w:w="1999" w:type="dxa"/>
          </w:tcPr>
          <w:p w:rsidR="00D47B14" w:rsidRDefault="00D47B14">
            <w:r>
              <w:t>dostateczny</w:t>
            </w:r>
          </w:p>
        </w:tc>
        <w:tc>
          <w:tcPr>
            <w:tcW w:w="1999" w:type="dxa"/>
          </w:tcPr>
          <w:p w:rsidR="00D47B14" w:rsidRDefault="00D47B14">
            <w:r>
              <w:t>dobry</w:t>
            </w:r>
          </w:p>
        </w:tc>
        <w:tc>
          <w:tcPr>
            <w:tcW w:w="1999" w:type="dxa"/>
          </w:tcPr>
          <w:p w:rsidR="00D47B14" w:rsidRDefault="00D47B14">
            <w:r>
              <w:t>bardzo dobry</w:t>
            </w:r>
          </w:p>
        </w:tc>
        <w:tc>
          <w:tcPr>
            <w:tcW w:w="1999" w:type="dxa"/>
          </w:tcPr>
          <w:p w:rsidR="00D47B14" w:rsidRDefault="00D47B14">
            <w:r>
              <w:t>celujący</w:t>
            </w:r>
          </w:p>
        </w:tc>
      </w:tr>
      <w:tr w:rsidR="00D47B14" w:rsidTr="003504AB">
        <w:tc>
          <w:tcPr>
            <w:tcW w:w="425" w:type="dxa"/>
          </w:tcPr>
          <w:p w:rsidR="00D47B14" w:rsidRDefault="00D47B14">
            <w:r>
              <w:t>1</w:t>
            </w:r>
          </w:p>
        </w:tc>
        <w:tc>
          <w:tcPr>
            <w:tcW w:w="3574" w:type="dxa"/>
          </w:tcPr>
          <w:p w:rsidR="00D47B14" w:rsidRDefault="00D47B14">
            <w:r>
              <w:t>Organizacja ratownictwa medycznego</w:t>
            </w:r>
          </w:p>
        </w:tc>
        <w:tc>
          <w:tcPr>
            <w:tcW w:w="1999" w:type="dxa"/>
          </w:tcPr>
          <w:p w:rsidR="00D47B14" w:rsidRDefault="00D667B4">
            <w:r>
              <w:t>-</w:t>
            </w:r>
            <w:r w:rsidR="00D47B14">
              <w:t>potrafi wymienić strukturę ratownictwa medycznego oraz inne jednostki wspierające Państwowe Ratownictwo Medyczne</w:t>
            </w:r>
          </w:p>
        </w:tc>
        <w:tc>
          <w:tcPr>
            <w:tcW w:w="1999" w:type="dxa"/>
          </w:tcPr>
          <w:p w:rsidR="00D47B14" w:rsidRDefault="00D667B4">
            <w:r>
              <w:t>-</w:t>
            </w:r>
            <w:r w:rsidR="00D47B14">
              <w:t>potrafi scharakteryzować poszczególne jednostki ratownictwa medycznego w Polsce</w:t>
            </w:r>
          </w:p>
        </w:tc>
        <w:tc>
          <w:tcPr>
            <w:tcW w:w="1999" w:type="dxa"/>
          </w:tcPr>
          <w:p w:rsidR="00D47B14" w:rsidRDefault="00D667B4">
            <w:r>
              <w:t>-</w:t>
            </w:r>
            <w:r w:rsidR="00D47B14">
              <w:t>zna zadania SOR,ZRM oraz CPR</w:t>
            </w:r>
          </w:p>
        </w:tc>
        <w:tc>
          <w:tcPr>
            <w:tcW w:w="1999" w:type="dxa"/>
          </w:tcPr>
          <w:p w:rsidR="00D47B14" w:rsidRDefault="00D667B4">
            <w:r>
              <w:t>-p</w:t>
            </w:r>
            <w:r w:rsidR="00D47B14">
              <w:t>otrafi wyjaśnić na czym polega i jakie znaczenie ma Państwowe Ratownictwo Medyczne</w:t>
            </w:r>
          </w:p>
        </w:tc>
        <w:tc>
          <w:tcPr>
            <w:tcW w:w="1999" w:type="dxa"/>
          </w:tcPr>
          <w:p w:rsidR="00D47B14" w:rsidRDefault="00D47B14"/>
        </w:tc>
      </w:tr>
      <w:tr w:rsidR="00D47B14" w:rsidTr="003504AB">
        <w:tc>
          <w:tcPr>
            <w:tcW w:w="425" w:type="dxa"/>
          </w:tcPr>
          <w:p w:rsidR="00D47B14" w:rsidRDefault="00D47B14">
            <w:r>
              <w:t>2</w:t>
            </w:r>
          </w:p>
        </w:tc>
        <w:tc>
          <w:tcPr>
            <w:tcW w:w="3574" w:type="dxa"/>
          </w:tcPr>
          <w:p w:rsidR="00D47B14" w:rsidRDefault="00680BFE">
            <w:r>
              <w:t>Organizacja pierwszej pomocy</w:t>
            </w:r>
          </w:p>
        </w:tc>
        <w:tc>
          <w:tcPr>
            <w:tcW w:w="1999" w:type="dxa"/>
          </w:tcPr>
          <w:p w:rsidR="00680BFE" w:rsidRDefault="00D667B4" w:rsidP="00680BFE">
            <w:pPr>
              <w:pStyle w:val="Bezodstpw"/>
            </w:pPr>
            <w:r>
              <w:t>-</w:t>
            </w:r>
            <w:r w:rsidR="00680BFE">
              <w:t>rozpoznaje potencjalne</w:t>
            </w:r>
          </w:p>
          <w:p w:rsidR="00680BFE" w:rsidRDefault="00680BFE" w:rsidP="00680BFE">
            <w:pPr>
              <w:pStyle w:val="Bezodstpw"/>
            </w:pPr>
            <w:r>
              <w:t>źródła zagrożenia</w:t>
            </w:r>
          </w:p>
          <w:p w:rsidR="00680BFE" w:rsidRDefault="00680BFE" w:rsidP="00680BFE">
            <w:pPr>
              <w:pStyle w:val="Bezodstpw"/>
            </w:pPr>
            <w:r>
              <w:t>w kontakcie</w:t>
            </w:r>
          </w:p>
          <w:p w:rsidR="00680BFE" w:rsidRDefault="00680BFE" w:rsidP="00680BFE">
            <w:pPr>
              <w:pStyle w:val="Bezodstpw"/>
            </w:pPr>
            <w:r>
              <w:t>z poszkodowanym</w:t>
            </w:r>
            <w:r>
              <w:rPr>
                <w:rFonts w:cs="AgendaPl-Bold"/>
                <w:b/>
                <w:bCs/>
                <w:color w:val="0033FF"/>
              </w:rPr>
              <w:t xml:space="preserve"> </w:t>
            </w:r>
            <w:r>
              <w:t>oceniania własne</w:t>
            </w:r>
          </w:p>
          <w:p w:rsidR="00680BFE" w:rsidRDefault="00680BFE" w:rsidP="00680BFE">
            <w:pPr>
              <w:pStyle w:val="Bezodstpw"/>
            </w:pPr>
            <w:r>
              <w:t>możliwości w kontekście</w:t>
            </w:r>
          </w:p>
          <w:p w:rsidR="00680BFE" w:rsidRDefault="00680BFE" w:rsidP="00680BFE">
            <w:pPr>
              <w:pStyle w:val="Bezodstpw"/>
            </w:pPr>
            <w:r>
              <w:t>zakresu pierwszej pomocy</w:t>
            </w:r>
          </w:p>
          <w:p w:rsidR="00680BFE" w:rsidRDefault="00D667B4" w:rsidP="00680BFE">
            <w:pPr>
              <w:pStyle w:val="Bezodstpw"/>
            </w:pPr>
            <w:r>
              <w:t>-</w:t>
            </w:r>
            <w:r w:rsidR="00680BFE">
              <w:t>wymienia nazwy służb</w:t>
            </w:r>
          </w:p>
          <w:p w:rsidR="00680BFE" w:rsidRDefault="00680BFE" w:rsidP="00680BFE">
            <w:pPr>
              <w:pStyle w:val="Bezodstpw"/>
            </w:pPr>
            <w:r>
              <w:t>ratunkowych i podaje ich</w:t>
            </w:r>
          </w:p>
          <w:p w:rsidR="00680BFE" w:rsidRDefault="00680BFE" w:rsidP="00680BFE">
            <w:pPr>
              <w:pStyle w:val="Bezodstpw"/>
            </w:pPr>
            <w:r>
              <w:t>numery alarmowe</w:t>
            </w:r>
          </w:p>
          <w:p w:rsidR="00680BFE" w:rsidRDefault="00680BFE" w:rsidP="00680BFE">
            <w:pPr>
              <w:pStyle w:val="Bezodstpw"/>
            </w:pPr>
            <w:r>
              <w:rPr>
                <w:rFonts w:cs="AgendaPl-Bold"/>
                <w:b/>
                <w:bCs/>
                <w:color w:val="0033FF"/>
              </w:rPr>
              <w:lastRenderedPageBreak/>
              <w:t xml:space="preserve"> </w:t>
            </w:r>
            <w:r w:rsidR="00D667B4">
              <w:rPr>
                <w:rFonts w:cs="AgendaPl-Bold"/>
                <w:b/>
                <w:bCs/>
                <w:color w:val="0033FF"/>
              </w:rPr>
              <w:t>-</w:t>
            </w:r>
            <w:r>
              <w:t>prawidłowo wzywa</w:t>
            </w:r>
          </w:p>
          <w:p w:rsidR="00680BFE" w:rsidRDefault="00680BFE" w:rsidP="00680BFE">
            <w:pPr>
              <w:pStyle w:val="Bezodstpw"/>
            </w:pPr>
            <w:r>
              <w:t>pomoc</w:t>
            </w:r>
          </w:p>
          <w:p w:rsidR="00680BFE" w:rsidRDefault="00680BFE" w:rsidP="00680BFE">
            <w:pPr>
              <w:pStyle w:val="Bezodstpw"/>
            </w:pPr>
            <w:r>
              <w:rPr>
                <w:rFonts w:cs="AgendaPl-Bold"/>
                <w:b/>
                <w:bCs/>
                <w:color w:val="0033FF"/>
              </w:rPr>
              <w:t xml:space="preserve"> </w:t>
            </w:r>
            <w:r w:rsidR="00D667B4">
              <w:rPr>
                <w:rFonts w:cs="AgendaPl-Bold"/>
                <w:b/>
                <w:bCs/>
                <w:color w:val="0033FF"/>
              </w:rPr>
              <w:t>-</w:t>
            </w:r>
            <w:r>
              <w:t>stosuje uniwersalne środki</w:t>
            </w:r>
          </w:p>
          <w:p w:rsidR="00680BFE" w:rsidRDefault="00680BFE" w:rsidP="00680BFE">
            <w:pPr>
              <w:pStyle w:val="Bezodstpw"/>
            </w:pPr>
            <w:r>
              <w:t>ochrony osobistej</w:t>
            </w:r>
            <w:r>
              <w:rPr>
                <w:rFonts w:cs="AgendaPl-Bold"/>
                <w:b/>
                <w:bCs/>
                <w:color w:val="0033FF"/>
              </w:rPr>
              <w:t xml:space="preserve"> </w:t>
            </w:r>
            <w:r w:rsidR="00D667B4">
              <w:rPr>
                <w:rFonts w:cs="AgendaPl-Bold"/>
                <w:b/>
                <w:bCs/>
                <w:color w:val="0033FF"/>
              </w:rPr>
              <w:t>-</w:t>
            </w:r>
            <w:r>
              <w:t>wymienia przedmioty,</w:t>
            </w:r>
          </w:p>
          <w:p w:rsidR="00680BFE" w:rsidRDefault="00680BFE" w:rsidP="00680BFE">
            <w:pPr>
              <w:pStyle w:val="Bezodstpw"/>
            </w:pPr>
            <w:r>
              <w:t>jakie powinny znaleźć się</w:t>
            </w:r>
          </w:p>
          <w:p w:rsidR="00680BFE" w:rsidRDefault="00680BFE" w:rsidP="00680BFE">
            <w:pPr>
              <w:pStyle w:val="Bezodstpw"/>
            </w:pPr>
            <w:r>
              <w:t>w apteczce np. domowej,</w:t>
            </w:r>
          </w:p>
          <w:p w:rsidR="00D47B14" w:rsidRDefault="00680BFE" w:rsidP="00680BFE">
            <w:pPr>
              <w:pStyle w:val="Bezodstpw"/>
            </w:pPr>
            <w:r>
              <w:t>samochodowej</w:t>
            </w:r>
          </w:p>
        </w:tc>
        <w:tc>
          <w:tcPr>
            <w:tcW w:w="1999" w:type="dxa"/>
          </w:tcPr>
          <w:p w:rsidR="00680BFE" w:rsidRDefault="00D667B4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lastRenderedPageBreak/>
              <w:t>-</w:t>
            </w:r>
            <w:r w:rsidR="00680BFE">
              <w:rPr>
                <w:rFonts w:cs="AgendaPl-RegularCondensed"/>
                <w:color w:val="000000"/>
                <w:sz w:val="20"/>
                <w:szCs w:val="20"/>
              </w:rPr>
              <w:t>wyjaśnia pojęcie „stan</w:t>
            </w:r>
          </w:p>
          <w:p w:rsidR="00680BFE" w:rsidRDefault="00680BFE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zagrożenia życia”</w:t>
            </w:r>
          </w:p>
          <w:p w:rsidR="00680BFE" w:rsidRDefault="00680BFE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wymienia działania</w:t>
            </w:r>
          </w:p>
          <w:p w:rsidR="00680BFE" w:rsidRDefault="00680BFE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wchodzące w zakres</w:t>
            </w:r>
          </w:p>
          <w:p w:rsidR="00680BFE" w:rsidRDefault="00680BFE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pierwszej pomocy</w:t>
            </w:r>
          </w:p>
          <w:p w:rsidR="00680BFE" w:rsidRDefault="00D667B4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-</w:t>
            </w:r>
            <w:r w:rsidR="00680BFE">
              <w:rPr>
                <w:rFonts w:cs="AgendaPl-RegularCondensed"/>
                <w:color w:val="000000"/>
                <w:sz w:val="20"/>
                <w:szCs w:val="20"/>
              </w:rPr>
              <w:t>podaje przykłady</w:t>
            </w:r>
          </w:p>
          <w:p w:rsidR="00680BFE" w:rsidRDefault="00680BFE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zagrożeń w środowisku</w:t>
            </w:r>
          </w:p>
          <w:p w:rsidR="00680BFE" w:rsidRDefault="00680BFE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domowym, ulicznym,</w:t>
            </w:r>
          </w:p>
          <w:p w:rsidR="00680BFE" w:rsidRDefault="00680BFE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wodnym, w lasach</w:t>
            </w:r>
          </w:p>
          <w:p w:rsidR="00680BFE" w:rsidRDefault="00D667B4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-</w:t>
            </w:r>
            <w:r w:rsidR="00680BFE">
              <w:rPr>
                <w:rFonts w:cs="AgendaPl-RegularCondensed"/>
                <w:color w:val="000000"/>
                <w:sz w:val="20"/>
                <w:szCs w:val="20"/>
              </w:rPr>
              <w:t>wskazuje sposób</w:t>
            </w:r>
          </w:p>
          <w:p w:rsidR="00680BFE" w:rsidRDefault="00680BFE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zabezpieczenia się przed</w:t>
            </w:r>
          </w:p>
          <w:p w:rsidR="00680BFE" w:rsidRDefault="00680BFE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zakażeniem w kontakcie</w:t>
            </w:r>
          </w:p>
          <w:p w:rsidR="00680BFE" w:rsidRDefault="00680BFE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lastRenderedPageBreak/>
              <w:t>z krwią i płynami</w:t>
            </w:r>
          </w:p>
          <w:p w:rsidR="00680BFE" w:rsidRDefault="00680BFE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ustrojowymi osoby</w:t>
            </w:r>
          </w:p>
          <w:p w:rsidR="00D47B14" w:rsidRDefault="00680BFE" w:rsidP="00680BFE">
            <w:r>
              <w:rPr>
                <w:rFonts w:cs="AgendaPl-RegularCondensed"/>
                <w:color w:val="000000"/>
                <w:sz w:val="20"/>
                <w:szCs w:val="20"/>
              </w:rPr>
              <w:t>poszkodowanej</w:t>
            </w:r>
          </w:p>
        </w:tc>
        <w:tc>
          <w:tcPr>
            <w:tcW w:w="1999" w:type="dxa"/>
          </w:tcPr>
          <w:p w:rsidR="00680BFE" w:rsidRDefault="00D667B4" w:rsidP="00680BFE">
            <w:pPr>
              <w:pStyle w:val="Bezodstpw"/>
            </w:pPr>
            <w:r>
              <w:lastRenderedPageBreak/>
              <w:t>-</w:t>
            </w:r>
            <w:r w:rsidR="00680BFE">
              <w:t>wskazuje, kiedy wezwać</w:t>
            </w:r>
          </w:p>
          <w:p w:rsidR="00680BFE" w:rsidRDefault="00680BFE" w:rsidP="00680BFE">
            <w:pPr>
              <w:pStyle w:val="Bezodstpw"/>
            </w:pPr>
            <w:r>
              <w:t>pomoc i w jaki sposób</w:t>
            </w:r>
          </w:p>
          <w:p w:rsidR="00680BFE" w:rsidRDefault="00680BFE" w:rsidP="00680BFE">
            <w:pPr>
              <w:pStyle w:val="Bezodstpw"/>
            </w:pPr>
            <w:r>
              <w:t>przekazać informacje</w:t>
            </w:r>
          </w:p>
          <w:p w:rsidR="00680BFE" w:rsidRDefault="00680BFE" w:rsidP="00680BFE">
            <w:pPr>
              <w:pStyle w:val="Bezodstpw"/>
            </w:pPr>
            <w:r>
              <w:t>o zdarzeniu</w:t>
            </w:r>
          </w:p>
          <w:p w:rsidR="00680BFE" w:rsidRDefault="00D667B4" w:rsidP="00680BFE">
            <w:pPr>
              <w:pStyle w:val="Bezodstpw"/>
            </w:pPr>
            <w:r>
              <w:t>-</w:t>
            </w:r>
            <w:r w:rsidR="00680BFE">
              <w:t>wyjaśnia zasady</w:t>
            </w:r>
          </w:p>
          <w:p w:rsidR="00680BFE" w:rsidRDefault="00680BFE" w:rsidP="00680BFE">
            <w:pPr>
              <w:pStyle w:val="Bezodstpw"/>
            </w:pPr>
            <w:r>
              <w:t>bezpiecznego</w:t>
            </w:r>
          </w:p>
          <w:p w:rsidR="00680BFE" w:rsidRDefault="00680BFE" w:rsidP="00680BFE">
            <w:pPr>
              <w:pStyle w:val="Bezodstpw"/>
            </w:pPr>
            <w:r>
              <w:t>postępowania w miejscu</w:t>
            </w:r>
          </w:p>
          <w:p w:rsidR="00680BFE" w:rsidRDefault="00680BFE" w:rsidP="00680BFE">
            <w:pPr>
              <w:pStyle w:val="Bezodstpw"/>
            </w:pPr>
            <w:r>
              <w:t>zdarzenia</w:t>
            </w:r>
          </w:p>
          <w:p w:rsidR="00680BFE" w:rsidRDefault="00D667B4" w:rsidP="00680BFE">
            <w:pPr>
              <w:pStyle w:val="Bezodstpw"/>
            </w:pPr>
            <w:r>
              <w:t>-</w:t>
            </w:r>
            <w:r w:rsidR="00680BFE">
              <w:t>prezentuje sposoby</w:t>
            </w:r>
          </w:p>
          <w:p w:rsidR="00680BFE" w:rsidRDefault="00680BFE" w:rsidP="00680BFE">
            <w:pPr>
              <w:pStyle w:val="Bezodstpw"/>
            </w:pPr>
            <w:r>
              <w:t>zadbania o własne</w:t>
            </w:r>
          </w:p>
          <w:p w:rsidR="00D47B14" w:rsidRDefault="00680BFE" w:rsidP="00680BFE">
            <w:pPr>
              <w:pStyle w:val="Bezodstpw"/>
            </w:pPr>
            <w:r>
              <w:t>zdrowie</w:t>
            </w:r>
          </w:p>
        </w:tc>
        <w:tc>
          <w:tcPr>
            <w:tcW w:w="1999" w:type="dxa"/>
          </w:tcPr>
          <w:p w:rsidR="00680BFE" w:rsidRDefault="00D667B4" w:rsidP="00680BFE">
            <w:pPr>
              <w:pStyle w:val="Bezodstpw"/>
            </w:pPr>
            <w:r>
              <w:t>-</w:t>
            </w:r>
            <w:r w:rsidR="00680BFE">
              <w:t>podaje definicję,</w:t>
            </w:r>
          </w:p>
          <w:p w:rsidR="00680BFE" w:rsidRDefault="00680BFE" w:rsidP="00680BFE">
            <w:pPr>
              <w:pStyle w:val="Bezodstpw"/>
            </w:pPr>
            <w:r>
              <w:t>wymienia cele i zadania</w:t>
            </w:r>
          </w:p>
          <w:p w:rsidR="00680BFE" w:rsidRDefault="00680BFE" w:rsidP="00680BFE">
            <w:pPr>
              <w:pStyle w:val="Bezodstpw"/>
            </w:pPr>
            <w:r>
              <w:t>pierwszej pomocy</w:t>
            </w:r>
          </w:p>
          <w:p w:rsidR="00680BFE" w:rsidRDefault="00D667B4" w:rsidP="00680BFE">
            <w:pPr>
              <w:pStyle w:val="Bezodstpw"/>
            </w:pPr>
            <w:r>
              <w:t>-</w:t>
            </w:r>
            <w:r w:rsidR="00680BFE">
              <w:t>opisuje przeznaczenie</w:t>
            </w:r>
          </w:p>
          <w:p w:rsidR="00680BFE" w:rsidRDefault="00680BFE" w:rsidP="00680BFE">
            <w:pPr>
              <w:pStyle w:val="Bezodstpw"/>
            </w:pPr>
            <w:r>
              <w:t>środków znajdujących się</w:t>
            </w:r>
          </w:p>
          <w:p w:rsidR="00680BFE" w:rsidRDefault="00680BFE" w:rsidP="00680BFE">
            <w:pPr>
              <w:pStyle w:val="Bezodstpw"/>
            </w:pPr>
            <w:r>
              <w:t>na wyposażeniu apteczki</w:t>
            </w:r>
          </w:p>
          <w:p w:rsidR="00D47B14" w:rsidRDefault="00680BFE" w:rsidP="00680BFE">
            <w:pPr>
              <w:pStyle w:val="Bezodstpw"/>
            </w:pPr>
            <w:r>
              <w:t>pierwszej pomocy</w:t>
            </w:r>
          </w:p>
        </w:tc>
        <w:tc>
          <w:tcPr>
            <w:tcW w:w="1999" w:type="dxa"/>
          </w:tcPr>
          <w:p w:rsidR="00680BFE" w:rsidRDefault="00680BFE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 </w:t>
            </w:r>
            <w:r w:rsidR="00D667B4">
              <w:rPr>
                <w:rFonts w:cs="AgendaPl-Bold"/>
                <w:b/>
                <w:bCs/>
                <w:color w:val="0033FF"/>
                <w:sz w:val="20"/>
                <w:szCs w:val="20"/>
              </w:rPr>
              <w:t>-</w:t>
            </w:r>
            <w:r>
              <w:rPr>
                <w:rFonts w:cs="AgendaPl-RegularCondensed"/>
                <w:color w:val="000000"/>
                <w:sz w:val="20"/>
                <w:szCs w:val="20"/>
              </w:rPr>
              <w:t>uzasadnia znaczenie</w:t>
            </w:r>
          </w:p>
          <w:p w:rsidR="00680BFE" w:rsidRDefault="00680BFE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podejmowania działań</w:t>
            </w:r>
          </w:p>
          <w:p w:rsidR="00680BFE" w:rsidRDefault="00680BFE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z zakresu udzielania</w:t>
            </w:r>
          </w:p>
          <w:p w:rsidR="00680BFE" w:rsidRDefault="00680BFE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pierwszej pomocy</w:t>
            </w:r>
          </w:p>
          <w:p w:rsidR="00680BFE" w:rsidRDefault="00680BFE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przez świadka zdarzenia</w:t>
            </w:r>
          </w:p>
          <w:p w:rsidR="00680BFE" w:rsidRDefault="00680BFE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oraz przedstawia jego rolę</w:t>
            </w:r>
          </w:p>
          <w:p w:rsidR="00680BFE" w:rsidRDefault="00D667B4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-</w:t>
            </w:r>
            <w:r w:rsidR="00680BFE">
              <w:rPr>
                <w:rFonts w:cs="AgendaPl-RegularCondensed"/>
                <w:color w:val="000000"/>
                <w:sz w:val="20"/>
                <w:szCs w:val="20"/>
              </w:rPr>
              <w:t>przedstawia metody</w:t>
            </w:r>
          </w:p>
          <w:p w:rsidR="00680BFE" w:rsidRDefault="00680BFE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zapewnienia</w:t>
            </w:r>
          </w:p>
          <w:p w:rsidR="00680BFE" w:rsidRDefault="00680BFE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bezpieczeństwa własnego,</w:t>
            </w:r>
          </w:p>
          <w:p w:rsidR="00680BFE" w:rsidRDefault="00680BFE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lastRenderedPageBreak/>
              <w:t>osoby poszkodowanej</w:t>
            </w:r>
          </w:p>
          <w:p w:rsidR="00680BFE" w:rsidRDefault="00680BFE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i otoczenia w sytuacjach</w:t>
            </w:r>
          </w:p>
          <w:p w:rsidR="00680BFE" w:rsidRDefault="00680BFE" w:rsidP="00680BFE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symulowanych podczas</w:t>
            </w:r>
          </w:p>
          <w:p w:rsidR="00D47B14" w:rsidRDefault="00680BFE" w:rsidP="00680BFE">
            <w:r>
              <w:rPr>
                <w:rFonts w:cs="AgendaPl-RegularCondensed"/>
                <w:color w:val="000000"/>
                <w:sz w:val="20"/>
                <w:szCs w:val="20"/>
              </w:rPr>
              <w:t>zajęć</w:t>
            </w:r>
          </w:p>
        </w:tc>
      </w:tr>
      <w:tr w:rsidR="00D47B14" w:rsidTr="003504AB">
        <w:tc>
          <w:tcPr>
            <w:tcW w:w="425" w:type="dxa"/>
          </w:tcPr>
          <w:p w:rsidR="00D47B14" w:rsidRDefault="00680BFE">
            <w:r>
              <w:t>3</w:t>
            </w:r>
          </w:p>
        </w:tc>
        <w:tc>
          <w:tcPr>
            <w:tcW w:w="3574" w:type="dxa"/>
          </w:tcPr>
          <w:p w:rsidR="00D47B14" w:rsidRDefault="00680BFE">
            <w:r>
              <w:t>Kontrola funkcji życiowych</w:t>
            </w:r>
          </w:p>
        </w:tc>
        <w:tc>
          <w:tcPr>
            <w:tcW w:w="1999" w:type="dxa"/>
          </w:tcPr>
          <w:p w:rsidR="00D667B4" w:rsidRDefault="00D667B4" w:rsidP="00D667B4">
            <w:r>
              <w:t>-rozpoznaje osobę</w:t>
            </w:r>
          </w:p>
          <w:p w:rsidR="00D667B4" w:rsidRDefault="00D667B4" w:rsidP="00D667B4">
            <w:r>
              <w:t>w stanie zagrożenia życia</w:t>
            </w:r>
          </w:p>
          <w:p w:rsidR="00D667B4" w:rsidRDefault="00D667B4" w:rsidP="00D667B4">
            <w:r>
              <w:t>podaje przykład aplikacji</w:t>
            </w:r>
          </w:p>
          <w:p w:rsidR="00D667B4" w:rsidRDefault="00D667B4" w:rsidP="00D667B4">
            <w:r>
              <w:t>na telefon komórkowy</w:t>
            </w:r>
          </w:p>
          <w:p w:rsidR="00D667B4" w:rsidRDefault="00D667B4" w:rsidP="00D667B4">
            <w:r>
              <w:t>wspierającej udzielanie</w:t>
            </w:r>
          </w:p>
          <w:p w:rsidR="00D47B14" w:rsidRDefault="00D667B4" w:rsidP="00D667B4">
            <w:r>
              <w:t>pierwszej pomocy</w:t>
            </w:r>
          </w:p>
        </w:tc>
        <w:tc>
          <w:tcPr>
            <w:tcW w:w="1999" w:type="dxa"/>
          </w:tcPr>
          <w:p w:rsidR="00D667B4" w:rsidRPr="00DF4098" w:rsidRDefault="00D667B4" w:rsidP="00D667B4">
            <w:pPr>
              <w:pStyle w:val="Bezodstpw"/>
            </w:pPr>
            <w:r>
              <w:t>-</w:t>
            </w:r>
            <w:r w:rsidRPr="00DF4098">
              <w:t>układa osobę</w:t>
            </w:r>
          </w:p>
          <w:p w:rsidR="00D667B4" w:rsidRPr="00DF4098" w:rsidRDefault="00D667B4" w:rsidP="00D667B4">
            <w:pPr>
              <w:pStyle w:val="Bezodstpw"/>
            </w:pPr>
            <w:r w:rsidRPr="00DF4098">
              <w:t>nieprzytomną w pozycji</w:t>
            </w:r>
          </w:p>
          <w:p w:rsidR="00D667B4" w:rsidRPr="00DF4098" w:rsidRDefault="00D667B4" w:rsidP="00D667B4">
            <w:pPr>
              <w:pStyle w:val="Bezodstpw"/>
            </w:pPr>
            <w:r w:rsidRPr="00DF4098">
              <w:t>bocznej ustalonej</w:t>
            </w:r>
          </w:p>
          <w:p w:rsidR="00D667B4" w:rsidRPr="00DF4098" w:rsidRDefault="00D667B4" w:rsidP="00D667B4">
            <w:pPr>
              <w:pStyle w:val="Bezodstpw"/>
            </w:pPr>
            <w:r>
              <w:t>-</w:t>
            </w:r>
            <w:r w:rsidRPr="00DF4098">
              <w:t>zapewnia osobie</w:t>
            </w:r>
          </w:p>
          <w:p w:rsidR="00D667B4" w:rsidRPr="00DF4098" w:rsidRDefault="00D667B4" w:rsidP="00D667B4">
            <w:pPr>
              <w:pStyle w:val="Bezodstpw"/>
            </w:pPr>
            <w:r w:rsidRPr="00DF4098">
              <w:t>nieprzytomnej komfort</w:t>
            </w:r>
          </w:p>
          <w:p w:rsidR="00D667B4" w:rsidRPr="00DF4098" w:rsidRDefault="00D667B4" w:rsidP="00D667B4">
            <w:pPr>
              <w:pStyle w:val="Bezodstpw"/>
            </w:pPr>
            <w:r w:rsidRPr="00DF4098">
              <w:t>termiczny</w:t>
            </w:r>
          </w:p>
          <w:p w:rsidR="00D667B4" w:rsidRPr="00DF4098" w:rsidRDefault="00D667B4" w:rsidP="00D667B4">
            <w:pPr>
              <w:pStyle w:val="Bezodstpw"/>
            </w:pPr>
            <w:r>
              <w:t>-</w:t>
            </w:r>
            <w:r w:rsidRPr="00DF4098">
              <w:t>systematycznie ponawia</w:t>
            </w:r>
          </w:p>
          <w:p w:rsidR="00D667B4" w:rsidRPr="00DF4098" w:rsidRDefault="00D667B4" w:rsidP="00D667B4">
            <w:pPr>
              <w:pStyle w:val="Bezodstpw"/>
            </w:pPr>
            <w:r w:rsidRPr="00DF4098">
              <w:t>ocenę oddychania</w:t>
            </w:r>
          </w:p>
          <w:p w:rsidR="00D47B14" w:rsidRDefault="00D667B4" w:rsidP="00D667B4">
            <w:pPr>
              <w:pStyle w:val="Bezodstpw"/>
            </w:pPr>
            <w:r w:rsidRPr="00DF4098">
              <w:t>u osoby nieprzytomnej</w:t>
            </w:r>
          </w:p>
          <w:p w:rsidR="00D667B4" w:rsidRDefault="00D667B4" w:rsidP="00D667B4">
            <w:pPr>
              <w:pStyle w:val="Bezodstpw"/>
            </w:pPr>
            <w:r>
              <w:t>zna parametry życiowe które można oznaczyć i sprawdzić</w:t>
            </w:r>
          </w:p>
        </w:tc>
        <w:tc>
          <w:tcPr>
            <w:tcW w:w="1999" w:type="dxa"/>
          </w:tcPr>
          <w:p w:rsidR="00D667B4" w:rsidRPr="00DF4098" w:rsidRDefault="00D667B4" w:rsidP="00D667B4">
            <w:pPr>
              <w:pStyle w:val="Bezodstpw"/>
            </w:pPr>
            <w:r>
              <w:t>-</w:t>
            </w:r>
            <w:r w:rsidRPr="00DF4098">
              <w:t>zna zasady postępowania</w:t>
            </w:r>
          </w:p>
          <w:p w:rsidR="00D667B4" w:rsidRPr="00DF4098" w:rsidRDefault="00D667B4" w:rsidP="00D667B4">
            <w:pPr>
              <w:pStyle w:val="Bezodstpw"/>
            </w:pPr>
            <w:r w:rsidRPr="00DF4098">
              <w:t>z osobą nieprzytomną</w:t>
            </w:r>
          </w:p>
          <w:p w:rsidR="00D667B4" w:rsidRPr="00DF4098" w:rsidRDefault="00D667B4" w:rsidP="00D667B4">
            <w:pPr>
              <w:pStyle w:val="Bezodstpw"/>
            </w:pPr>
            <w:r>
              <w:t>-</w:t>
            </w:r>
            <w:r w:rsidRPr="00DF4098">
              <w:t>przedstawia metody</w:t>
            </w:r>
          </w:p>
          <w:p w:rsidR="00D667B4" w:rsidRPr="00DF4098" w:rsidRDefault="00D667B4" w:rsidP="00D667B4">
            <w:pPr>
              <w:pStyle w:val="Bezodstpw"/>
            </w:pPr>
            <w:r w:rsidRPr="00DF4098">
              <w:t>zapewnienia</w:t>
            </w:r>
          </w:p>
          <w:p w:rsidR="00D667B4" w:rsidRPr="00DF4098" w:rsidRDefault="00D667B4" w:rsidP="00D667B4">
            <w:pPr>
              <w:pStyle w:val="Bezodstpw"/>
            </w:pPr>
            <w:r w:rsidRPr="00DF4098">
              <w:t>bezpieczeństwa własnego,</w:t>
            </w:r>
          </w:p>
          <w:p w:rsidR="00D667B4" w:rsidRPr="00DF4098" w:rsidRDefault="00D667B4" w:rsidP="00D667B4">
            <w:pPr>
              <w:pStyle w:val="Bezodstpw"/>
            </w:pPr>
            <w:r w:rsidRPr="00DF4098">
              <w:t>osoby poszkodowanej</w:t>
            </w:r>
          </w:p>
          <w:p w:rsidR="00D667B4" w:rsidRPr="00DF4098" w:rsidRDefault="00D667B4" w:rsidP="00D667B4">
            <w:pPr>
              <w:pStyle w:val="Bezodstpw"/>
            </w:pPr>
            <w:r w:rsidRPr="00DF4098">
              <w:t>i otoczenia w sytuacjach</w:t>
            </w:r>
          </w:p>
          <w:p w:rsidR="00D667B4" w:rsidRPr="00DF4098" w:rsidRDefault="00D667B4" w:rsidP="00D667B4">
            <w:pPr>
              <w:pStyle w:val="Bezodstpw"/>
            </w:pPr>
            <w:r w:rsidRPr="00DF4098">
              <w:t>symulowanych podczas</w:t>
            </w:r>
          </w:p>
          <w:p w:rsidR="00D47B14" w:rsidRDefault="00D667B4" w:rsidP="00D667B4">
            <w:pPr>
              <w:pStyle w:val="Bezodstpw"/>
            </w:pPr>
            <w:r w:rsidRPr="00DF4098">
              <w:t>zajęć</w:t>
            </w:r>
          </w:p>
          <w:p w:rsidR="00D667B4" w:rsidRDefault="00D667B4" w:rsidP="00D667B4">
            <w:pPr>
              <w:pStyle w:val="Bezodstpw"/>
            </w:pPr>
            <w:r>
              <w:t>zna podstawowe skale oceny poszkodowanego</w:t>
            </w:r>
          </w:p>
        </w:tc>
        <w:tc>
          <w:tcPr>
            <w:tcW w:w="1999" w:type="dxa"/>
          </w:tcPr>
          <w:p w:rsidR="00D667B4" w:rsidRDefault="00D667B4" w:rsidP="00D667B4">
            <w:r>
              <w:t>-wymienia objawy i przyczyny  utraty</w:t>
            </w:r>
          </w:p>
          <w:p w:rsidR="00D47B14" w:rsidRDefault="00D667B4" w:rsidP="00D667B4">
            <w:r>
              <w:t>Przytomności</w:t>
            </w:r>
          </w:p>
          <w:p w:rsidR="00D667B4" w:rsidRDefault="00D667B4" w:rsidP="00D667B4">
            <w:r>
              <w:t>-Potrafi opisać podstawowe funkcje życiowe poszkodowanego i zna ich ocenę</w:t>
            </w:r>
          </w:p>
          <w:p w:rsidR="003504AB" w:rsidRDefault="003504AB" w:rsidP="00D667B4">
            <w:r>
              <w:t>-zna zasady pomiarów ciśnienia i saturacji</w:t>
            </w:r>
          </w:p>
        </w:tc>
        <w:tc>
          <w:tcPr>
            <w:tcW w:w="1999" w:type="dxa"/>
          </w:tcPr>
          <w:p w:rsidR="00D47B14" w:rsidRDefault="00D667B4">
            <w:r>
              <w:t>-Potrafi ocenić podstawowe funkcje życiowe w praktyce</w:t>
            </w:r>
          </w:p>
        </w:tc>
      </w:tr>
      <w:tr w:rsidR="003504AB" w:rsidTr="003504AB">
        <w:tc>
          <w:tcPr>
            <w:tcW w:w="425" w:type="dxa"/>
          </w:tcPr>
          <w:p w:rsidR="003504AB" w:rsidRDefault="003504AB" w:rsidP="003504AB">
            <w:r>
              <w:t>4.</w:t>
            </w:r>
          </w:p>
        </w:tc>
        <w:tc>
          <w:tcPr>
            <w:tcW w:w="3574" w:type="dxa"/>
          </w:tcPr>
          <w:p w:rsidR="003504AB" w:rsidRDefault="003504AB" w:rsidP="003504AB">
            <w:r>
              <w:t>Pierwsza pomoc przy utracie przytomności</w:t>
            </w:r>
          </w:p>
        </w:tc>
        <w:tc>
          <w:tcPr>
            <w:tcW w:w="1999" w:type="dxa"/>
          </w:tcPr>
          <w:p w:rsidR="003504AB" w:rsidRPr="00DF4098" w:rsidRDefault="003504AB" w:rsidP="003504AB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-</w:t>
            </w:r>
            <w:r w:rsidRPr="00DF4098">
              <w:rPr>
                <w:rFonts w:cs="AgendaPl-RegularCondensed"/>
                <w:color w:val="000000"/>
                <w:sz w:val="20"/>
                <w:szCs w:val="20"/>
              </w:rPr>
              <w:t>ocenia przytomność</w:t>
            </w:r>
          </w:p>
          <w:p w:rsidR="003504AB" w:rsidRDefault="003504AB" w:rsidP="003504AB">
            <w:pPr>
              <w:autoSpaceDE w:val="0"/>
              <w:autoSpaceDN w:val="0"/>
              <w:adjustRightInd w:val="0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 w:rsidRPr="00DF4098">
              <w:rPr>
                <w:rFonts w:cs="AgendaPl-RegularCondensed"/>
                <w:color w:val="000000"/>
                <w:sz w:val="20"/>
                <w:szCs w:val="20"/>
              </w:rPr>
              <w:t>Poszkodowanego</w:t>
            </w:r>
          </w:p>
          <w:p w:rsidR="003504AB" w:rsidRPr="00DF4098" w:rsidRDefault="003504AB" w:rsidP="003504AB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Bold"/>
                <w:b/>
                <w:bCs/>
                <w:color w:val="0033FF"/>
                <w:sz w:val="20"/>
                <w:szCs w:val="20"/>
              </w:rPr>
              <w:t>-</w:t>
            </w:r>
            <w:r w:rsidRPr="00DF4098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 </w:t>
            </w:r>
            <w:r w:rsidRPr="00DF4098">
              <w:rPr>
                <w:rFonts w:cs="AgendaPl-RegularCondensed"/>
                <w:color w:val="000000"/>
                <w:sz w:val="20"/>
                <w:szCs w:val="20"/>
              </w:rPr>
              <w:t>ocenia czynność</w:t>
            </w:r>
          </w:p>
          <w:p w:rsidR="003504AB" w:rsidRPr="00DF4098" w:rsidRDefault="003504AB" w:rsidP="003504AB">
            <w:pPr>
              <w:autoSpaceDE w:val="0"/>
              <w:autoSpaceDN w:val="0"/>
              <w:adjustRightInd w:val="0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 w:rsidRPr="00DF4098">
              <w:rPr>
                <w:rFonts w:cs="AgendaPl-RegularCondensed"/>
                <w:color w:val="000000"/>
                <w:sz w:val="20"/>
                <w:szCs w:val="20"/>
              </w:rPr>
              <w:lastRenderedPageBreak/>
              <w:t>oddychania u osoby</w:t>
            </w:r>
          </w:p>
          <w:p w:rsidR="003504AB" w:rsidRPr="00DF4098" w:rsidRDefault="003504AB" w:rsidP="003504AB">
            <w:pPr>
              <w:autoSpaceDE w:val="0"/>
              <w:autoSpaceDN w:val="0"/>
              <w:adjustRightInd w:val="0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 w:rsidRPr="00DF4098">
              <w:rPr>
                <w:rFonts w:cs="AgendaPl-RegularCondensed"/>
                <w:color w:val="000000"/>
                <w:sz w:val="20"/>
                <w:szCs w:val="20"/>
              </w:rPr>
              <w:t>nieprzytomnej (trzema</w:t>
            </w:r>
          </w:p>
          <w:p w:rsidR="003504AB" w:rsidRPr="00DF4098" w:rsidRDefault="003504AB" w:rsidP="003504AB">
            <w:pPr>
              <w:autoSpaceDE w:val="0"/>
              <w:autoSpaceDN w:val="0"/>
              <w:adjustRightInd w:val="0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 w:rsidRPr="00DF4098">
              <w:rPr>
                <w:rFonts w:cs="AgendaPl-RegularCondensed"/>
                <w:color w:val="000000"/>
                <w:sz w:val="20"/>
                <w:szCs w:val="20"/>
              </w:rPr>
              <w:t>zmysłami, przez okres</w:t>
            </w:r>
          </w:p>
          <w:p w:rsidR="003504AB" w:rsidRPr="00DF4098" w:rsidRDefault="003504AB" w:rsidP="003504AB">
            <w:pPr>
              <w:autoSpaceDE w:val="0"/>
              <w:autoSpaceDN w:val="0"/>
              <w:adjustRightInd w:val="0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 w:rsidRPr="00DF4098">
              <w:rPr>
                <w:rFonts w:cs="AgendaPl-RegularCondensed"/>
                <w:color w:val="000000"/>
                <w:sz w:val="20"/>
                <w:szCs w:val="20"/>
              </w:rPr>
              <w:t>do 10 sekund)</w:t>
            </w:r>
          </w:p>
          <w:p w:rsidR="003504AB" w:rsidRPr="00DF4098" w:rsidRDefault="003504AB" w:rsidP="003504AB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-</w:t>
            </w:r>
            <w:r w:rsidRPr="00DF4098">
              <w:rPr>
                <w:rFonts w:cs="AgendaPl-RegularCondensed"/>
                <w:color w:val="000000"/>
                <w:sz w:val="20"/>
                <w:szCs w:val="20"/>
              </w:rPr>
              <w:t>udrażnia drogi</w:t>
            </w:r>
          </w:p>
          <w:p w:rsidR="003504AB" w:rsidRPr="00DF4098" w:rsidRDefault="003504AB" w:rsidP="003504AB">
            <w:pPr>
              <w:autoSpaceDE w:val="0"/>
              <w:autoSpaceDN w:val="0"/>
              <w:adjustRightInd w:val="0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 w:rsidRPr="00DF4098">
              <w:rPr>
                <w:rFonts w:cs="AgendaPl-RegularCondensed"/>
                <w:color w:val="000000"/>
                <w:sz w:val="20"/>
                <w:szCs w:val="20"/>
              </w:rPr>
              <w:t>oddechowe</w:t>
            </w:r>
          </w:p>
          <w:p w:rsidR="003504AB" w:rsidRPr="00DF4098" w:rsidRDefault="003504AB" w:rsidP="003504AB">
            <w:pPr>
              <w:autoSpaceDE w:val="0"/>
              <w:autoSpaceDN w:val="0"/>
              <w:adjustRightInd w:val="0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 w:rsidRPr="00DF4098">
              <w:rPr>
                <w:rFonts w:cs="AgendaPl-RegularCondensed"/>
                <w:color w:val="000000"/>
                <w:sz w:val="20"/>
                <w:szCs w:val="20"/>
              </w:rPr>
              <w:t>tzw. rękoczynem</w:t>
            </w:r>
          </w:p>
          <w:p w:rsidR="003504AB" w:rsidRPr="00DF4098" w:rsidRDefault="003504AB" w:rsidP="003504AB">
            <w:pPr>
              <w:autoSpaceDE w:val="0"/>
              <w:autoSpaceDN w:val="0"/>
              <w:adjustRightInd w:val="0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 w:rsidRPr="00DF4098">
              <w:rPr>
                <w:rFonts w:cs="AgendaPl-RegularCondensed"/>
                <w:color w:val="000000"/>
                <w:sz w:val="20"/>
                <w:szCs w:val="20"/>
              </w:rPr>
              <w:t>czoło</w:t>
            </w:r>
            <w:r w:rsidRPr="00DF4098">
              <w:rPr>
                <w:rFonts w:ascii="MS Gothic" w:eastAsia="MS Gothic" w:hAnsi="MS Gothic" w:cs="MS Gothic" w:hint="eastAsia"/>
                <w:color w:val="000000"/>
                <w:sz w:val="20"/>
                <w:szCs w:val="20"/>
              </w:rPr>
              <w:t>‑</w:t>
            </w:r>
            <w:r w:rsidRPr="00DF4098">
              <w:rPr>
                <w:color w:val="000000"/>
                <w:sz w:val="20"/>
                <w:szCs w:val="20"/>
              </w:rPr>
              <w:t>ż</w:t>
            </w:r>
            <w:r w:rsidRPr="00DF4098">
              <w:rPr>
                <w:rFonts w:cs="AgendaPl-RegularCondensed"/>
                <w:color w:val="000000"/>
                <w:sz w:val="20"/>
                <w:szCs w:val="20"/>
              </w:rPr>
              <w:t>uchwa</w:t>
            </w:r>
          </w:p>
          <w:p w:rsidR="003504AB" w:rsidRPr="00DF4098" w:rsidRDefault="003504AB" w:rsidP="003504AB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-</w:t>
            </w:r>
            <w:r w:rsidRPr="00DF4098">
              <w:rPr>
                <w:rFonts w:cs="AgendaPl-RegularCondensed"/>
                <w:color w:val="000000"/>
                <w:sz w:val="20"/>
                <w:szCs w:val="20"/>
              </w:rPr>
              <w:t>prawidłowo wzywa</w:t>
            </w:r>
          </w:p>
          <w:p w:rsidR="003504AB" w:rsidRDefault="003504AB" w:rsidP="003504AB">
            <w:r w:rsidRPr="00DF4098">
              <w:rPr>
                <w:rFonts w:cs="AgendaPl-RegularCondensed"/>
                <w:color w:val="000000"/>
                <w:sz w:val="20"/>
                <w:szCs w:val="20"/>
              </w:rPr>
              <w:t>pomoc</w:t>
            </w:r>
          </w:p>
        </w:tc>
        <w:tc>
          <w:tcPr>
            <w:tcW w:w="1999" w:type="dxa"/>
          </w:tcPr>
          <w:p w:rsidR="003504AB" w:rsidRPr="00DF4098" w:rsidRDefault="003504AB" w:rsidP="003504AB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lastRenderedPageBreak/>
              <w:t>-</w:t>
            </w:r>
            <w:r w:rsidRPr="00DF4098">
              <w:rPr>
                <w:rFonts w:cs="AgendaPl-RegularCondensed"/>
                <w:color w:val="000000"/>
                <w:sz w:val="20"/>
                <w:szCs w:val="20"/>
              </w:rPr>
              <w:t>układa osobę</w:t>
            </w:r>
          </w:p>
          <w:p w:rsidR="003504AB" w:rsidRPr="00DF4098" w:rsidRDefault="003504AB" w:rsidP="003504AB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 w:rsidRPr="00DF4098">
              <w:rPr>
                <w:rFonts w:cs="AgendaPl-RegularCondensed"/>
                <w:color w:val="000000"/>
                <w:sz w:val="20"/>
                <w:szCs w:val="20"/>
              </w:rPr>
              <w:t>nieprzytomną w pozycji</w:t>
            </w:r>
          </w:p>
          <w:p w:rsidR="003504AB" w:rsidRPr="00DF4098" w:rsidRDefault="003504AB" w:rsidP="003504AB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 w:rsidRPr="00DF4098">
              <w:rPr>
                <w:rFonts w:cs="AgendaPl-RegularCondensed"/>
                <w:color w:val="000000"/>
                <w:sz w:val="20"/>
                <w:szCs w:val="20"/>
              </w:rPr>
              <w:lastRenderedPageBreak/>
              <w:t>bocznej ustalonej</w:t>
            </w:r>
          </w:p>
          <w:p w:rsidR="003504AB" w:rsidRPr="00DF4098" w:rsidRDefault="003504AB" w:rsidP="003504AB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-</w:t>
            </w:r>
            <w:r w:rsidRPr="00DF4098">
              <w:rPr>
                <w:rFonts w:cs="AgendaPl-RegularCondensed"/>
                <w:color w:val="000000"/>
                <w:sz w:val="20"/>
                <w:szCs w:val="20"/>
              </w:rPr>
              <w:t>zapewnia osobie</w:t>
            </w:r>
          </w:p>
          <w:p w:rsidR="003504AB" w:rsidRPr="00DF4098" w:rsidRDefault="003504AB" w:rsidP="003504AB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 w:rsidRPr="00DF4098">
              <w:rPr>
                <w:rFonts w:cs="AgendaPl-RegularCondensed"/>
                <w:color w:val="000000"/>
                <w:sz w:val="20"/>
                <w:szCs w:val="20"/>
              </w:rPr>
              <w:t>nieprzytomnej komfort</w:t>
            </w:r>
          </w:p>
          <w:p w:rsidR="003504AB" w:rsidRPr="00DF4098" w:rsidRDefault="003504AB" w:rsidP="003504AB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 w:rsidRPr="00DF4098">
              <w:rPr>
                <w:rFonts w:cs="AgendaPl-RegularCondensed"/>
                <w:color w:val="000000"/>
                <w:sz w:val="20"/>
                <w:szCs w:val="20"/>
              </w:rPr>
              <w:t>termiczny</w:t>
            </w:r>
          </w:p>
          <w:p w:rsidR="003504AB" w:rsidRPr="00DF4098" w:rsidRDefault="003504AB" w:rsidP="003504AB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-</w:t>
            </w:r>
            <w:r w:rsidRPr="00DF4098">
              <w:rPr>
                <w:rFonts w:cs="AgendaPl-RegularCondensed"/>
                <w:color w:val="000000"/>
                <w:sz w:val="20"/>
                <w:szCs w:val="20"/>
              </w:rPr>
              <w:t>systematycznie ponawia</w:t>
            </w:r>
          </w:p>
          <w:p w:rsidR="003504AB" w:rsidRPr="00DF4098" w:rsidRDefault="003504AB" w:rsidP="003504AB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 w:rsidRPr="00DF4098">
              <w:rPr>
                <w:rFonts w:cs="AgendaPl-RegularCondensed"/>
                <w:color w:val="000000"/>
                <w:sz w:val="20"/>
                <w:szCs w:val="20"/>
              </w:rPr>
              <w:t>ocenę oddychania</w:t>
            </w:r>
          </w:p>
          <w:p w:rsidR="003504AB" w:rsidRDefault="003504AB" w:rsidP="003504AB">
            <w:r w:rsidRPr="00DF4098">
              <w:rPr>
                <w:rFonts w:cs="AgendaPl-RegularCondensed"/>
                <w:color w:val="000000"/>
                <w:sz w:val="20"/>
                <w:szCs w:val="20"/>
              </w:rPr>
              <w:t>u osoby nieprzytomnej</w:t>
            </w:r>
          </w:p>
        </w:tc>
        <w:tc>
          <w:tcPr>
            <w:tcW w:w="1999" w:type="dxa"/>
          </w:tcPr>
          <w:p w:rsidR="003504AB" w:rsidRPr="00DF4098" w:rsidRDefault="003504AB" w:rsidP="003504AB">
            <w:pPr>
              <w:pStyle w:val="Bezodstpw"/>
            </w:pPr>
            <w:r>
              <w:lastRenderedPageBreak/>
              <w:t>-</w:t>
            </w:r>
            <w:r w:rsidRPr="00DF4098">
              <w:t>zna zasady postępowania</w:t>
            </w:r>
          </w:p>
          <w:p w:rsidR="003504AB" w:rsidRPr="00DF4098" w:rsidRDefault="003504AB" w:rsidP="003504AB">
            <w:pPr>
              <w:pStyle w:val="Bezodstpw"/>
            </w:pPr>
            <w:r w:rsidRPr="00DF4098">
              <w:t>z osobą nieprzytomną</w:t>
            </w:r>
          </w:p>
          <w:p w:rsidR="003504AB" w:rsidRPr="00DF4098" w:rsidRDefault="003504AB" w:rsidP="003504AB">
            <w:pPr>
              <w:pStyle w:val="Bezodstpw"/>
            </w:pPr>
            <w:r>
              <w:t>-</w:t>
            </w:r>
            <w:r w:rsidRPr="00DF4098">
              <w:t>przedstawia metody</w:t>
            </w:r>
          </w:p>
          <w:p w:rsidR="003504AB" w:rsidRPr="00DF4098" w:rsidRDefault="003504AB" w:rsidP="003504AB">
            <w:pPr>
              <w:pStyle w:val="Bezodstpw"/>
            </w:pPr>
            <w:r w:rsidRPr="00DF4098">
              <w:lastRenderedPageBreak/>
              <w:t>zapewnienia</w:t>
            </w:r>
          </w:p>
          <w:p w:rsidR="003504AB" w:rsidRPr="00DF4098" w:rsidRDefault="003504AB" w:rsidP="003504AB">
            <w:pPr>
              <w:pStyle w:val="Bezodstpw"/>
            </w:pPr>
            <w:r w:rsidRPr="00DF4098">
              <w:t>bezpieczeństwa własnego,</w:t>
            </w:r>
          </w:p>
          <w:p w:rsidR="003504AB" w:rsidRPr="00DF4098" w:rsidRDefault="003504AB" w:rsidP="003504AB">
            <w:pPr>
              <w:pStyle w:val="Bezodstpw"/>
            </w:pPr>
            <w:r w:rsidRPr="00DF4098">
              <w:t>osoby poszkodowanej</w:t>
            </w:r>
          </w:p>
          <w:p w:rsidR="003504AB" w:rsidRPr="00DF4098" w:rsidRDefault="003504AB" w:rsidP="003504AB">
            <w:pPr>
              <w:pStyle w:val="Bezodstpw"/>
            </w:pPr>
            <w:r w:rsidRPr="00DF4098">
              <w:t>i otoczenia w sytuacjach</w:t>
            </w:r>
          </w:p>
          <w:p w:rsidR="003504AB" w:rsidRPr="00DF4098" w:rsidRDefault="003504AB" w:rsidP="003504AB">
            <w:pPr>
              <w:pStyle w:val="Bezodstpw"/>
            </w:pPr>
            <w:r w:rsidRPr="00DF4098">
              <w:t>symulowanych podczas</w:t>
            </w:r>
          </w:p>
          <w:p w:rsidR="003504AB" w:rsidRDefault="003504AB" w:rsidP="003504AB">
            <w:pPr>
              <w:pStyle w:val="Bezodstpw"/>
            </w:pPr>
            <w:r w:rsidRPr="00DF4098">
              <w:t>zajęć</w:t>
            </w:r>
          </w:p>
          <w:p w:rsidR="003504AB" w:rsidRPr="00DF4098" w:rsidRDefault="003504AB" w:rsidP="003504AB">
            <w:pPr>
              <w:pStyle w:val="Bezodstpw"/>
            </w:pPr>
            <w:r>
              <w:t>-</w:t>
            </w:r>
            <w:r w:rsidRPr="00DF4098">
              <w:t>wyjaśnia mechanizm</w:t>
            </w:r>
          </w:p>
          <w:p w:rsidR="003504AB" w:rsidRPr="00DF4098" w:rsidRDefault="003504AB" w:rsidP="003504AB">
            <w:pPr>
              <w:pStyle w:val="Bezodstpw"/>
            </w:pPr>
            <w:r>
              <w:t>niedrożności dró</w:t>
            </w:r>
            <w:r w:rsidRPr="00DF4098">
              <w:t>g</w:t>
            </w:r>
          </w:p>
          <w:p w:rsidR="003504AB" w:rsidRPr="00DF4098" w:rsidRDefault="003504AB" w:rsidP="003504AB">
            <w:pPr>
              <w:pStyle w:val="Bezodstpw"/>
            </w:pPr>
            <w:r w:rsidRPr="00DF4098">
              <w:t>oddechowych u osoby</w:t>
            </w:r>
          </w:p>
          <w:p w:rsidR="003504AB" w:rsidRPr="00DF4098" w:rsidRDefault="003504AB" w:rsidP="003504AB">
            <w:pPr>
              <w:pStyle w:val="Bezodstpw"/>
            </w:pPr>
            <w:r w:rsidRPr="00DF4098">
              <w:t>nieprzytomnej</w:t>
            </w:r>
          </w:p>
        </w:tc>
        <w:tc>
          <w:tcPr>
            <w:tcW w:w="1999" w:type="dxa"/>
          </w:tcPr>
          <w:p w:rsidR="003504AB" w:rsidRDefault="003504AB" w:rsidP="003504AB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lastRenderedPageBreak/>
              <w:t>-</w:t>
            </w:r>
            <w:r w:rsidRPr="00DF4098">
              <w:rPr>
                <w:rFonts w:cs="AgendaPl-RegularCondensed"/>
                <w:color w:val="000000"/>
                <w:sz w:val="20"/>
                <w:szCs w:val="20"/>
              </w:rPr>
              <w:t>wymienia objawy utraty</w:t>
            </w:r>
            <w:r>
              <w:rPr>
                <w:rFonts w:cs="AgendaPl-RegularCondensed"/>
                <w:color w:val="000000"/>
                <w:sz w:val="20"/>
                <w:szCs w:val="20"/>
              </w:rPr>
              <w:t xml:space="preserve"> p</w:t>
            </w:r>
            <w:r w:rsidRPr="00DF4098">
              <w:rPr>
                <w:rFonts w:cs="AgendaPl-RegularCondensed"/>
                <w:color w:val="000000"/>
                <w:sz w:val="20"/>
                <w:szCs w:val="20"/>
              </w:rPr>
              <w:t>rzytomności</w:t>
            </w:r>
          </w:p>
          <w:p w:rsidR="003504AB" w:rsidRPr="003504AB" w:rsidRDefault="003504AB" w:rsidP="003504AB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lastRenderedPageBreak/>
              <w:t>- zna skalę stosowane w ocenie nieprzytomności</w:t>
            </w:r>
          </w:p>
        </w:tc>
        <w:tc>
          <w:tcPr>
            <w:tcW w:w="1999" w:type="dxa"/>
          </w:tcPr>
          <w:p w:rsidR="003504AB" w:rsidRDefault="003504AB" w:rsidP="003504AB">
            <w:r>
              <w:lastRenderedPageBreak/>
              <w:t xml:space="preserve">- potrafi w praktyce zastosować </w:t>
            </w:r>
            <w:r>
              <w:lastRenderedPageBreak/>
              <w:t>wiadomości o udzielaniu pierwszej pomocy</w:t>
            </w:r>
          </w:p>
        </w:tc>
      </w:tr>
      <w:tr w:rsidR="003504AB" w:rsidTr="003504AB">
        <w:tc>
          <w:tcPr>
            <w:tcW w:w="425" w:type="dxa"/>
          </w:tcPr>
          <w:p w:rsidR="003504AB" w:rsidRDefault="003504AB" w:rsidP="003504AB">
            <w:r>
              <w:lastRenderedPageBreak/>
              <w:t>5.</w:t>
            </w:r>
          </w:p>
        </w:tc>
        <w:tc>
          <w:tcPr>
            <w:tcW w:w="3574" w:type="dxa"/>
          </w:tcPr>
          <w:p w:rsidR="003504AB" w:rsidRDefault="003504AB" w:rsidP="003504AB">
            <w:r w:rsidRPr="003504AB">
              <w:t>Pierwsza pomoc przy ataku epilepsji</w:t>
            </w:r>
          </w:p>
        </w:tc>
        <w:tc>
          <w:tcPr>
            <w:tcW w:w="1999" w:type="dxa"/>
          </w:tcPr>
          <w:p w:rsidR="003504AB" w:rsidRDefault="003504AB" w:rsidP="003504AB">
            <w:r>
              <w:t>-potrafi przedstawić objawy towarzyszące atakowi padaczki</w:t>
            </w:r>
          </w:p>
        </w:tc>
        <w:tc>
          <w:tcPr>
            <w:tcW w:w="1999" w:type="dxa"/>
          </w:tcPr>
          <w:p w:rsidR="003504AB" w:rsidRDefault="003504AB" w:rsidP="003504AB">
            <w:r>
              <w:t>-zna przyczyny powstawania padaczki oraz jej rodzaje</w:t>
            </w:r>
          </w:p>
        </w:tc>
        <w:tc>
          <w:tcPr>
            <w:tcW w:w="1999" w:type="dxa"/>
          </w:tcPr>
          <w:p w:rsidR="003504AB" w:rsidRDefault="003504AB" w:rsidP="003504AB">
            <w:r>
              <w:t>- zna zasady udzielania pomocy przy padaczce</w:t>
            </w:r>
          </w:p>
        </w:tc>
        <w:tc>
          <w:tcPr>
            <w:tcW w:w="1999" w:type="dxa"/>
          </w:tcPr>
          <w:p w:rsidR="003504AB" w:rsidRDefault="003504AB" w:rsidP="003504AB">
            <w:r>
              <w:t>-opisuje objawy i zna przyczyny występujące przy ataku padaczki</w:t>
            </w:r>
          </w:p>
        </w:tc>
        <w:tc>
          <w:tcPr>
            <w:tcW w:w="1999" w:type="dxa"/>
          </w:tcPr>
          <w:p w:rsidR="003504AB" w:rsidRDefault="003504AB" w:rsidP="003504AB">
            <w:r>
              <w:t>-potrafi zastosować wiadomości z zakresu pierwszej pomocy przy ataku epilepsji w praktyce podczas pozoracji</w:t>
            </w:r>
          </w:p>
        </w:tc>
      </w:tr>
      <w:tr w:rsidR="003504AB" w:rsidTr="003504AB">
        <w:tc>
          <w:tcPr>
            <w:tcW w:w="425" w:type="dxa"/>
          </w:tcPr>
          <w:p w:rsidR="003504AB" w:rsidRDefault="003504AB" w:rsidP="003504AB">
            <w:r>
              <w:t>6</w:t>
            </w:r>
          </w:p>
        </w:tc>
        <w:tc>
          <w:tcPr>
            <w:tcW w:w="3574" w:type="dxa"/>
          </w:tcPr>
          <w:p w:rsidR="003504AB" w:rsidRDefault="003504AB" w:rsidP="003504AB">
            <w:r>
              <w:t>Wstrząs</w:t>
            </w:r>
          </w:p>
        </w:tc>
        <w:tc>
          <w:tcPr>
            <w:tcW w:w="1999" w:type="dxa"/>
          </w:tcPr>
          <w:p w:rsidR="003504AB" w:rsidRDefault="003504AB" w:rsidP="003504AB">
            <w:r>
              <w:t>Potrafi zdefiniować i zna podział wstrząsów</w:t>
            </w:r>
          </w:p>
        </w:tc>
        <w:tc>
          <w:tcPr>
            <w:tcW w:w="1999" w:type="dxa"/>
          </w:tcPr>
          <w:p w:rsidR="003504AB" w:rsidRDefault="003504AB" w:rsidP="003504AB">
            <w:r>
              <w:t>Wyjaśnia na czym polega pierwsza pomoc w czasie wstrząsu</w:t>
            </w:r>
          </w:p>
        </w:tc>
        <w:tc>
          <w:tcPr>
            <w:tcW w:w="1999" w:type="dxa"/>
          </w:tcPr>
          <w:p w:rsidR="003504AB" w:rsidRDefault="003504AB" w:rsidP="003504AB">
            <w:r>
              <w:t>Charakteryzuje i zna różnice poszczególnych rodzajów  wstrząsu</w:t>
            </w:r>
          </w:p>
        </w:tc>
        <w:tc>
          <w:tcPr>
            <w:tcW w:w="1999" w:type="dxa"/>
          </w:tcPr>
          <w:p w:rsidR="003504AB" w:rsidRDefault="003504AB" w:rsidP="003504AB">
            <w:r>
              <w:t>Zna na czym polegają zaawansowane czynności we wstrząsie</w:t>
            </w:r>
          </w:p>
        </w:tc>
        <w:tc>
          <w:tcPr>
            <w:tcW w:w="1999" w:type="dxa"/>
          </w:tcPr>
          <w:p w:rsidR="003504AB" w:rsidRDefault="003504AB" w:rsidP="003504AB">
            <w:r>
              <w:t>Potrafi wykorzystać wiedzę w praktyce</w:t>
            </w:r>
          </w:p>
        </w:tc>
      </w:tr>
      <w:tr w:rsidR="004F1854" w:rsidTr="003504AB">
        <w:tc>
          <w:tcPr>
            <w:tcW w:w="425" w:type="dxa"/>
          </w:tcPr>
          <w:p w:rsidR="004F1854" w:rsidRDefault="004F1854" w:rsidP="003504AB">
            <w:r>
              <w:t xml:space="preserve">7. </w:t>
            </w:r>
          </w:p>
        </w:tc>
        <w:tc>
          <w:tcPr>
            <w:tcW w:w="3574" w:type="dxa"/>
          </w:tcPr>
          <w:p w:rsidR="004F1854" w:rsidRDefault="004F1854" w:rsidP="003504AB">
            <w:r>
              <w:t>Resuscytacja krążeniowo-oddechowa</w:t>
            </w:r>
          </w:p>
        </w:tc>
        <w:tc>
          <w:tcPr>
            <w:tcW w:w="1999" w:type="dxa"/>
          </w:tcPr>
          <w:p w:rsidR="004F1854" w:rsidRPr="00BC1282" w:rsidRDefault="004F1854" w:rsidP="004F1854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-</w:t>
            </w: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ocenia przytomność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poszkodowanego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ocenia czynność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oddychania u osoby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nieprzytomnej (trzema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zmysłami, przez okres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 w:rsidRPr="00BC1282">
              <w:rPr>
                <w:rFonts w:cs="AgendaPl-RegularCondensed"/>
                <w:color w:val="000000"/>
                <w:sz w:val="20"/>
                <w:szCs w:val="20"/>
              </w:rPr>
              <w:lastRenderedPageBreak/>
              <w:t>do 10 sekund)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-</w:t>
            </w: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wykonuje podstawowe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czynności resuscytacji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krążeniowo-oddechowej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-</w:t>
            </w: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wykonuje na fantomie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uciski klatki piersiowej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i sztuczne oddychanie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samodzielnie i we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ind w:left="145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wspó</w:t>
            </w: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łpracy z drugą osobą</w:t>
            </w:r>
          </w:p>
          <w:p w:rsidR="004F1854" w:rsidRDefault="004F1854" w:rsidP="004F1854">
            <w:r>
              <w:rPr>
                <w:rFonts w:cs="AgendaPl-RegularCondensed"/>
                <w:color w:val="000000"/>
                <w:sz w:val="20"/>
                <w:szCs w:val="20"/>
              </w:rPr>
              <w:t>-</w:t>
            </w:r>
            <w:r>
              <w:rPr>
                <w:rFonts w:cs="AgendaPl-RegularCondensed"/>
                <w:color w:val="000000"/>
                <w:sz w:val="20"/>
                <w:szCs w:val="20"/>
              </w:rPr>
              <w:t xml:space="preserve">prawidłowo wzywa </w:t>
            </w: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pomoc</w:t>
            </w:r>
          </w:p>
        </w:tc>
        <w:tc>
          <w:tcPr>
            <w:tcW w:w="1999" w:type="dxa"/>
          </w:tcPr>
          <w:p w:rsidR="004F1854" w:rsidRPr="00BC1282" w:rsidRDefault="004F1854" w:rsidP="004F1854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lastRenderedPageBreak/>
              <w:t>-</w:t>
            </w: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podaje przykłady zdarzeń,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w któ</w:t>
            </w: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rych dochodzi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do nagłego zatrzymania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krążenia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-</w:t>
            </w: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przedstawia sytuacje,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w któ</w:t>
            </w: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rych można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 w:rsidRPr="00BC1282">
              <w:rPr>
                <w:rFonts w:cs="AgendaPl-RegularCondensed"/>
                <w:color w:val="000000"/>
                <w:sz w:val="20"/>
                <w:szCs w:val="20"/>
              </w:rPr>
              <w:lastRenderedPageBreak/>
              <w:t>prowadzić resuscytację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z wyłącznym uciskaniem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klatki piersiowej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-</w:t>
            </w: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przedstawia metody</w:t>
            </w:r>
          </w:p>
          <w:p w:rsidR="004F1854" w:rsidRDefault="004F1854" w:rsidP="004F1854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 xml:space="preserve">zapewnienia bezpieczeństwa własnego, osoby poszkodowanej </w:t>
            </w: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 xml:space="preserve">i otoczenia </w:t>
            </w:r>
          </w:p>
          <w:p w:rsidR="004F1854" w:rsidRDefault="004F1854" w:rsidP="004F1854">
            <w:pPr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 xml:space="preserve">w sytuacjach symulowanych podczas </w:t>
            </w: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zajęć</w:t>
            </w:r>
          </w:p>
          <w:p w:rsidR="004F1854" w:rsidRDefault="004F1854" w:rsidP="004F1854">
            <w:r>
              <w:t>-zna łańcuch przeżycia</w:t>
            </w:r>
          </w:p>
        </w:tc>
        <w:tc>
          <w:tcPr>
            <w:tcW w:w="1999" w:type="dxa"/>
          </w:tcPr>
          <w:p w:rsidR="004F1854" w:rsidRPr="00BC1282" w:rsidRDefault="004F1854" w:rsidP="004F1854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Bold"/>
                <w:b/>
                <w:bCs/>
                <w:color w:val="0033FF"/>
                <w:sz w:val="20"/>
                <w:szCs w:val="20"/>
              </w:rPr>
              <w:lastRenderedPageBreak/>
              <w:t>-</w:t>
            </w:r>
            <w:r w:rsidRPr="00BC1282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 </w:t>
            </w: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wyjaśnia zasady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ind w:left="148"/>
              <w:rPr>
                <w:rFonts w:cs="AgendaPl-RegularCondensed"/>
                <w:color w:val="000000"/>
                <w:sz w:val="20"/>
                <w:szCs w:val="20"/>
              </w:rPr>
            </w:pP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postępowania z osobą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ind w:left="148"/>
              <w:rPr>
                <w:rFonts w:cs="AgendaPl-RegularCondensed"/>
                <w:color w:val="000000"/>
                <w:sz w:val="20"/>
                <w:szCs w:val="20"/>
              </w:rPr>
            </w:pP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nieprzytomną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-</w:t>
            </w: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wymienia oznaki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ind w:left="148"/>
              <w:rPr>
                <w:rFonts w:cs="AgendaPl-RegularCondensed"/>
                <w:color w:val="000000"/>
                <w:sz w:val="20"/>
                <w:szCs w:val="20"/>
              </w:rPr>
            </w:pP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zatrzymania krążenia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Bold"/>
                <w:b/>
                <w:bCs/>
                <w:color w:val="0033FF"/>
                <w:sz w:val="20"/>
                <w:szCs w:val="20"/>
              </w:rPr>
              <w:t>-</w:t>
            </w:r>
            <w:r w:rsidRPr="00BC1282">
              <w:rPr>
                <w:rFonts w:cs="AgendaPl-Bold"/>
                <w:b/>
                <w:bCs/>
                <w:color w:val="0033FF"/>
                <w:sz w:val="20"/>
                <w:szCs w:val="20"/>
              </w:rPr>
              <w:t xml:space="preserve"> </w:t>
            </w: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omawia uniwersalny</w:t>
            </w:r>
          </w:p>
          <w:p w:rsidR="004F1854" w:rsidRPr="00BC1282" w:rsidRDefault="004F1854" w:rsidP="004F1854">
            <w:pPr>
              <w:autoSpaceDE w:val="0"/>
              <w:autoSpaceDN w:val="0"/>
              <w:adjustRightInd w:val="0"/>
              <w:ind w:left="148"/>
              <w:rPr>
                <w:rFonts w:cs="AgendaPl-RegularCondensed"/>
                <w:color w:val="000000"/>
                <w:sz w:val="20"/>
                <w:szCs w:val="20"/>
              </w:rPr>
            </w:pP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algorytm w nagłym</w:t>
            </w:r>
          </w:p>
          <w:p w:rsidR="004F1854" w:rsidRDefault="004F1854" w:rsidP="004F1854">
            <w:pPr>
              <w:rPr>
                <w:rFonts w:cs="AgendaPl-RegularCondensed"/>
                <w:color w:val="000000"/>
                <w:sz w:val="20"/>
                <w:szCs w:val="20"/>
              </w:rPr>
            </w:pP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zatrzymaniu krążenia</w:t>
            </w:r>
          </w:p>
          <w:p w:rsidR="004F1854" w:rsidRDefault="004F1854" w:rsidP="004F1854">
            <w:r>
              <w:lastRenderedPageBreak/>
              <w:t>- zna algorytmy RKO u dziecka/niemowlaka/noworodka</w:t>
            </w:r>
          </w:p>
          <w:p w:rsidR="004F1854" w:rsidRDefault="004F1854" w:rsidP="004F1854">
            <w:r>
              <w:t>- zna algorytmy u kobiety w ciąży, topielca</w:t>
            </w:r>
          </w:p>
          <w:p w:rsidR="004F1854" w:rsidRDefault="004F1854" w:rsidP="004F1854"/>
        </w:tc>
        <w:tc>
          <w:tcPr>
            <w:tcW w:w="1999" w:type="dxa"/>
          </w:tcPr>
          <w:p w:rsidR="004F1854" w:rsidRDefault="004F1854" w:rsidP="004F1854">
            <w:pPr>
              <w:pStyle w:val="Bezodstpw"/>
            </w:pPr>
            <w:r>
              <w:lastRenderedPageBreak/>
              <w:t>-zna rytmy zatrzymania serca</w:t>
            </w:r>
          </w:p>
          <w:p w:rsidR="004F1854" w:rsidRPr="00BC1282" w:rsidRDefault="004F1854" w:rsidP="004F1854">
            <w:pPr>
              <w:pStyle w:val="Bezodstpw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t xml:space="preserve">- </w:t>
            </w: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wymienia</w:t>
            </w:r>
            <w:r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warunki</w:t>
            </w:r>
          </w:p>
          <w:p w:rsidR="004F1854" w:rsidRPr="00BC1282" w:rsidRDefault="004F1854" w:rsidP="004F1854">
            <w:pPr>
              <w:pStyle w:val="Bezodstpw"/>
              <w:rPr>
                <w:rFonts w:cs="AgendaPl-RegularCondensed"/>
                <w:color w:val="000000"/>
                <w:sz w:val="20"/>
                <w:szCs w:val="20"/>
              </w:rPr>
            </w:pP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i czynniki zapewniające</w:t>
            </w:r>
          </w:p>
          <w:p w:rsidR="004F1854" w:rsidRPr="00BC1282" w:rsidRDefault="004F1854" w:rsidP="004F1854">
            <w:pPr>
              <w:pStyle w:val="Bezodstpw"/>
              <w:rPr>
                <w:rFonts w:cs="AgendaPl-RegularCondensed"/>
                <w:color w:val="000000"/>
                <w:sz w:val="20"/>
                <w:szCs w:val="20"/>
              </w:rPr>
            </w:pP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resuscytację wysokiej</w:t>
            </w:r>
          </w:p>
          <w:p w:rsidR="004F1854" w:rsidRDefault="004F1854" w:rsidP="004F1854">
            <w:pPr>
              <w:pStyle w:val="Bezodstpw"/>
              <w:rPr>
                <w:rFonts w:cs="AgendaPl-RegularCondensed"/>
                <w:color w:val="000000"/>
                <w:sz w:val="20"/>
                <w:szCs w:val="20"/>
              </w:rPr>
            </w:pPr>
            <w:r w:rsidRPr="00BC1282">
              <w:rPr>
                <w:rFonts w:cs="AgendaPl-RegularCondensed"/>
                <w:color w:val="000000"/>
                <w:sz w:val="20"/>
                <w:szCs w:val="20"/>
              </w:rPr>
              <w:t>jakości</w:t>
            </w:r>
          </w:p>
          <w:p w:rsidR="004F1854" w:rsidRDefault="004F1854" w:rsidP="004F1854">
            <w:pPr>
              <w:pStyle w:val="Bezodstpw"/>
            </w:pPr>
            <w:r>
              <w:lastRenderedPageBreak/>
              <w:t>- zna i potrafi zastosować AED</w:t>
            </w:r>
          </w:p>
        </w:tc>
        <w:tc>
          <w:tcPr>
            <w:tcW w:w="1999" w:type="dxa"/>
          </w:tcPr>
          <w:p w:rsidR="004F1854" w:rsidRDefault="004F1854" w:rsidP="003504AB">
            <w:r>
              <w:lastRenderedPageBreak/>
              <w:t>-wiadomości potrafi zastosować w zajęciach praktycznych</w:t>
            </w:r>
          </w:p>
        </w:tc>
      </w:tr>
      <w:tr w:rsidR="004F1854" w:rsidTr="003504AB">
        <w:tc>
          <w:tcPr>
            <w:tcW w:w="425" w:type="dxa"/>
          </w:tcPr>
          <w:p w:rsidR="004F1854" w:rsidRDefault="004F1854" w:rsidP="003504AB">
            <w:r>
              <w:t>8.</w:t>
            </w:r>
          </w:p>
        </w:tc>
        <w:tc>
          <w:tcPr>
            <w:tcW w:w="3574" w:type="dxa"/>
          </w:tcPr>
          <w:p w:rsidR="004F1854" w:rsidRDefault="004F1854" w:rsidP="003504AB">
            <w:r>
              <w:t>Zadławienie</w:t>
            </w:r>
          </w:p>
        </w:tc>
        <w:tc>
          <w:tcPr>
            <w:tcW w:w="1999" w:type="dxa"/>
          </w:tcPr>
          <w:p w:rsidR="004F1854" w:rsidRDefault="004F1854" w:rsidP="004F1854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-zna pojęcie zadławienia oraz jego mechanizm powstania</w:t>
            </w:r>
          </w:p>
        </w:tc>
        <w:tc>
          <w:tcPr>
            <w:tcW w:w="1999" w:type="dxa"/>
          </w:tcPr>
          <w:p w:rsidR="004F1854" w:rsidRDefault="004F1854" w:rsidP="004F1854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- zna podział zadławień i jego przyczyny powstania</w:t>
            </w:r>
          </w:p>
        </w:tc>
        <w:tc>
          <w:tcPr>
            <w:tcW w:w="1999" w:type="dxa"/>
          </w:tcPr>
          <w:p w:rsidR="004F1854" w:rsidRPr="004F1854" w:rsidRDefault="004F1854" w:rsidP="004F1854">
            <w:pPr>
              <w:autoSpaceDE w:val="0"/>
              <w:autoSpaceDN w:val="0"/>
              <w:adjustRightInd w:val="0"/>
              <w:rPr>
                <w:rFonts w:cs="AgendaPl-Bold"/>
                <w:bCs/>
                <w:color w:val="000000" w:themeColor="text1"/>
                <w:sz w:val="20"/>
                <w:szCs w:val="20"/>
              </w:rPr>
            </w:pPr>
            <w:r w:rsidRPr="004F1854">
              <w:rPr>
                <w:rFonts w:cs="AgendaPl-Bold"/>
                <w:bCs/>
                <w:color w:val="000000" w:themeColor="text1"/>
                <w:sz w:val="20"/>
                <w:szCs w:val="20"/>
              </w:rPr>
              <w:t xml:space="preserve">- potrafi scharakteryzować </w:t>
            </w:r>
            <w:r>
              <w:rPr>
                <w:rFonts w:cs="AgendaPl-Bold"/>
                <w:bCs/>
                <w:color w:val="000000" w:themeColor="text1"/>
                <w:sz w:val="20"/>
                <w:szCs w:val="20"/>
              </w:rPr>
              <w:t>poszczególne rodzaje zadławień</w:t>
            </w:r>
          </w:p>
        </w:tc>
        <w:tc>
          <w:tcPr>
            <w:tcW w:w="1999" w:type="dxa"/>
          </w:tcPr>
          <w:p w:rsidR="004F1854" w:rsidRDefault="004F1854" w:rsidP="004F1854">
            <w:pPr>
              <w:pStyle w:val="Bezodstpw"/>
            </w:pPr>
            <w:r>
              <w:t>- zna algorytmy postępowania w przypadku zadławienia u dzieci i dorosłych</w:t>
            </w:r>
          </w:p>
          <w:p w:rsidR="004F1854" w:rsidRPr="005E475D" w:rsidRDefault="004F1854" w:rsidP="004F1854">
            <w:pPr>
              <w:autoSpaceDE w:val="0"/>
              <w:autoSpaceDN w:val="0"/>
              <w:adjustRightInd w:val="0"/>
              <w:ind w:left="148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t>-</w:t>
            </w:r>
            <w:r w:rsidRPr="005E475D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5E475D">
              <w:rPr>
                <w:rFonts w:cs="AgendaPl-RegularCondensed"/>
                <w:color w:val="000000"/>
                <w:sz w:val="20"/>
                <w:szCs w:val="20"/>
              </w:rPr>
              <w:t>omawia schemat</w:t>
            </w:r>
          </w:p>
          <w:p w:rsidR="004F1854" w:rsidRPr="005E475D" w:rsidRDefault="004F1854" w:rsidP="004F1854">
            <w:pPr>
              <w:autoSpaceDE w:val="0"/>
              <w:autoSpaceDN w:val="0"/>
              <w:adjustRightInd w:val="0"/>
              <w:ind w:left="148"/>
              <w:rPr>
                <w:rFonts w:cs="AgendaPl-RegularCondensed"/>
                <w:color w:val="000000"/>
                <w:sz w:val="20"/>
                <w:szCs w:val="20"/>
              </w:rPr>
            </w:pPr>
            <w:r w:rsidRPr="005E475D">
              <w:rPr>
                <w:rFonts w:cs="AgendaPl-RegularCondensed"/>
                <w:color w:val="000000"/>
                <w:sz w:val="20"/>
                <w:szCs w:val="20"/>
              </w:rPr>
              <w:t>postępowania</w:t>
            </w:r>
          </w:p>
          <w:p w:rsidR="004F1854" w:rsidRDefault="004F1854" w:rsidP="004F1854">
            <w:pPr>
              <w:pStyle w:val="Bezodstpw"/>
            </w:pPr>
            <w:r w:rsidRPr="005E475D">
              <w:rPr>
                <w:rFonts w:cs="AgendaPl-RegularCondensed"/>
                <w:color w:val="000000"/>
                <w:sz w:val="20"/>
                <w:szCs w:val="20"/>
              </w:rPr>
              <w:t>w przypadku zadławienia</w:t>
            </w:r>
          </w:p>
        </w:tc>
        <w:tc>
          <w:tcPr>
            <w:tcW w:w="1999" w:type="dxa"/>
          </w:tcPr>
          <w:p w:rsidR="004F1854" w:rsidRDefault="004F1854" w:rsidP="003504AB">
            <w:r>
              <w:t>- potrafi wykorzystać wiedzę w praktyce</w:t>
            </w:r>
          </w:p>
        </w:tc>
      </w:tr>
      <w:tr w:rsidR="004F1854" w:rsidTr="003504AB">
        <w:tc>
          <w:tcPr>
            <w:tcW w:w="425" w:type="dxa"/>
          </w:tcPr>
          <w:p w:rsidR="004F1854" w:rsidRDefault="004F1854" w:rsidP="003504AB">
            <w:r>
              <w:t>9.</w:t>
            </w:r>
          </w:p>
        </w:tc>
        <w:tc>
          <w:tcPr>
            <w:tcW w:w="3574" w:type="dxa"/>
          </w:tcPr>
          <w:p w:rsidR="004F1854" w:rsidRDefault="004F1854" w:rsidP="003504AB">
            <w:r>
              <w:t>Ostry zespół wieńcowy</w:t>
            </w:r>
          </w:p>
        </w:tc>
        <w:tc>
          <w:tcPr>
            <w:tcW w:w="1999" w:type="dxa"/>
          </w:tcPr>
          <w:p w:rsidR="004F1854" w:rsidRDefault="004F1854" w:rsidP="004F1854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- zna pojęcie OZW oraz jego składowe</w:t>
            </w:r>
          </w:p>
        </w:tc>
        <w:tc>
          <w:tcPr>
            <w:tcW w:w="1999" w:type="dxa"/>
          </w:tcPr>
          <w:p w:rsidR="004F1854" w:rsidRDefault="004F1854" w:rsidP="004F1854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- potrafi wymienić przyczyny oraz czynniki ryzyka OZW</w:t>
            </w:r>
          </w:p>
          <w:p w:rsidR="004F1854" w:rsidRPr="008B7D04" w:rsidRDefault="004F1854" w:rsidP="004F1854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>-</w:t>
            </w:r>
            <w:r w:rsidRPr="008B7D04">
              <w:rPr>
                <w:rFonts w:cs="AgendaPl-RegularCondensed"/>
                <w:color w:val="000000"/>
                <w:sz w:val="20"/>
                <w:szCs w:val="20"/>
              </w:rPr>
              <w:t xml:space="preserve"> </w:t>
            </w:r>
            <w:r w:rsidRPr="008B7D04">
              <w:rPr>
                <w:rFonts w:cs="AgendaPl-RegularCondensed"/>
                <w:color w:val="000000"/>
                <w:sz w:val="20"/>
                <w:szCs w:val="20"/>
              </w:rPr>
              <w:t>przedstawia metody</w:t>
            </w:r>
          </w:p>
          <w:p w:rsidR="004F1854" w:rsidRDefault="004F1854" w:rsidP="004F1854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 xml:space="preserve">zapewnienia bezpieczeństwa własnego, osoby </w:t>
            </w:r>
            <w:r>
              <w:rPr>
                <w:rFonts w:cs="AgendaPl-RegularCondensed"/>
                <w:color w:val="000000"/>
                <w:sz w:val="20"/>
                <w:szCs w:val="20"/>
              </w:rPr>
              <w:lastRenderedPageBreak/>
              <w:t xml:space="preserve">poszkodowanej </w:t>
            </w:r>
            <w:r w:rsidRPr="008B7D04">
              <w:rPr>
                <w:rFonts w:cs="AgendaPl-RegularCondensed"/>
                <w:color w:val="000000"/>
                <w:sz w:val="20"/>
                <w:szCs w:val="20"/>
              </w:rPr>
              <w:t xml:space="preserve">i otoczenia </w:t>
            </w:r>
          </w:p>
          <w:p w:rsidR="004F1854" w:rsidRDefault="004F1854" w:rsidP="004F1854">
            <w:pPr>
              <w:autoSpaceDE w:val="0"/>
              <w:autoSpaceDN w:val="0"/>
              <w:adjustRightInd w:val="0"/>
              <w:rPr>
                <w:rFonts w:cs="AgendaPl-RegularCondensed"/>
                <w:color w:val="000000"/>
                <w:sz w:val="20"/>
                <w:szCs w:val="20"/>
              </w:rPr>
            </w:pPr>
            <w:r>
              <w:rPr>
                <w:rFonts w:cs="AgendaPl-RegularCondensed"/>
                <w:color w:val="000000"/>
                <w:sz w:val="20"/>
                <w:szCs w:val="20"/>
              </w:rPr>
              <w:t xml:space="preserve">w sytuacjach symulowanych podczas </w:t>
            </w:r>
            <w:r w:rsidRPr="008B7D04">
              <w:rPr>
                <w:rFonts w:cs="AgendaPl-RegularCondensed"/>
                <w:color w:val="000000"/>
                <w:sz w:val="20"/>
                <w:szCs w:val="20"/>
              </w:rPr>
              <w:t>zajęć</w:t>
            </w:r>
          </w:p>
        </w:tc>
        <w:tc>
          <w:tcPr>
            <w:tcW w:w="1999" w:type="dxa"/>
          </w:tcPr>
          <w:p w:rsidR="004F1854" w:rsidRDefault="004F1854" w:rsidP="004F1854">
            <w:pPr>
              <w:autoSpaceDE w:val="0"/>
              <w:autoSpaceDN w:val="0"/>
              <w:adjustRightInd w:val="0"/>
              <w:rPr>
                <w:rFonts w:cs="AgendaPl-Bold"/>
                <w:bCs/>
                <w:color w:val="000000" w:themeColor="text1"/>
                <w:sz w:val="20"/>
                <w:szCs w:val="20"/>
              </w:rPr>
            </w:pPr>
            <w:r>
              <w:rPr>
                <w:rFonts w:cs="AgendaPl-Bold"/>
                <w:bCs/>
                <w:color w:val="000000" w:themeColor="text1"/>
                <w:sz w:val="20"/>
                <w:szCs w:val="20"/>
              </w:rPr>
              <w:lastRenderedPageBreak/>
              <w:t>- zna przyczyny oraz mechanizm powstania miażdżycy</w:t>
            </w:r>
          </w:p>
          <w:p w:rsidR="004F1854" w:rsidRPr="004F1854" w:rsidRDefault="004F1854" w:rsidP="004F1854">
            <w:pPr>
              <w:autoSpaceDE w:val="0"/>
              <w:autoSpaceDN w:val="0"/>
              <w:adjustRightInd w:val="0"/>
              <w:rPr>
                <w:rFonts w:cs="AgendaPl-Bold"/>
                <w:bCs/>
                <w:color w:val="000000" w:themeColor="text1"/>
                <w:sz w:val="20"/>
                <w:szCs w:val="20"/>
              </w:rPr>
            </w:pPr>
            <w:r>
              <w:rPr>
                <w:rFonts w:cs="AgendaPl-Bold"/>
                <w:bCs/>
                <w:color w:val="000000" w:themeColor="text1"/>
                <w:sz w:val="20"/>
                <w:szCs w:val="20"/>
              </w:rPr>
              <w:t>- zna główne objawy OZW</w:t>
            </w:r>
          </w:p>
        </w:tc>
        <w:tc>
          <w:tcPr>
            <w:tcW w:w="1999" w:type="dxa"/>
          </w:tcPr>
          <w:p w:rsidR="004F1854" w:rsidRDefault="004F1854" w:rsidP="004F1854">
            <w:pPr>
              <w:pStyle w:val="Bezodstpw"/>
            </w:pPr>
            <w:r>
              <w:t>- zna algorytm postępowania w przypadku podejrzewania OZW</w:t>
            </w:r>
          </w:p>
          <w:p w:rsidR="004F1854" w:rsidRDefault="004F1854" w:rsidP="004F1854">
            <w:pPr>
              <w:pStyle w:val="Bezodstpw"/>
            </w:pPr>
            <w:r>
              <w:t>- zna metody leczenia OZW</w:t>
            </w:r>
          </w:p>
          <w:p w:rsidR="004F1854" w:rsidRDefault="004F1854" w:rsidP="004F1854">
            <w:pPr>
              <w:pStyle w:val="Bezodstpw"/>
            </w:pPr>
            <w:r>
              <w:lastRenderedPageBreak/>
              <w:t>- zna schemat MONAH i inne modele leczenia</w:t>
            </w:r>
          </w:p>
        </w:tc>
        <w:tc>
          <w:tcPr>
            <w:tcW w:w="1999" w:type="dxa"/>
          </w:tcPr>
          <w:p w:rsidR="004F1854" w:rsidRDefault="004F1854" w:rsidP="003504AB">
            <w:r>
              <w:lastRenderedPageBreak/>
              <w:t>Potrafi zastosować wiedzę w praktyce</w:t>
            </w:r>
          </w:p>
        </w:tc>
      </w:tr>
    </w:tbl>
    <w:p w:rsidR="00D47B14" w:rsidRDefault="00D47B14"/>
    <w:sectPr w:rsidR="00D47B14" w:rsidSect="00D47B1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gendaPl-Bold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AgendaPl-RegularCondensed">
    <w:altName w:val="Times New Roman"/>
    <w:panose1 w:val="00000000000000000000"/>
    <w:charset w:val="00"/>
    <w:family w:val="auto"/>
    <w:notTrueType/>
    <w:pitch w:val="default"/>
    <w:sig w:usb0="00000007" w:usb1="08070000" w:usb2="00000010" w:usb3="00000000" w:csb0="0002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B14"/>
    <w:rsid w:val="002D0E52"/>
    <w:rsid w:val="003504AB"/>
    <w:rsid w:val="00397C65"/>
    <w:rsid w:val="004F1854"/>
    <w:rsid w:val="00680BFE"/>
    <w:rsid w:val="00D47B14"/>
    <w:rsid w:val="00D66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15252"/>
  <w15:chartTrackingRefBased/>
  <w15:docId w15:val="{3F8EE4CB-6558-48B9-819B-04D2AC76D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47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80BFE"/>
    <w:pPr>
      <w:ind w:left="720"/>
      <w:contextualSpacing/>
    </w:pPr>
  </w:style>
  <w:style w:type="paragraph" w:styleId="Bezodstpw">
    <w:name w:val="No Spacing"/>
    <w:uiPriority w:val="1"/>
    <w:qFormat/>
    <w:rsid w:val="00680BFE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4F1854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F1854"/>
    <w:rPr>
      <w:rFonts w:eastAsiaTheme="minorEastAsia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8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20A3AC4654554E817425738F4C93B5" ma:contentTypeVersion="17" ma:contentTypeDescription="Utwórz nowy dokument." ma:contentTypeScope="" ma:versionID="33cd9a76bdbcbf31a13a766cfbb4e70e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5915a003b3e142f72ae816ee56e92677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Props1.xml><?xml version="1.0" encoding="utf-8"?>
<ds:datastoreItem xmlns:ds="http://schemas.openxmlformats.org/officeDocument/2006/customXml" ds:itemID="{8AE71E0F-0122-48B7-ACDF-56DED9AF0E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7742B0-4BEB-4972-8B07-6D82A473519B}"/>
</file>

<file path=customXml/itemProps3.xml><?xml version="1.0" encoding="utf-8"?>
<ds:datastoreItem xmlns:ds="http://schemas.openxmlformats.org/officeDocument/2006/customXml" ds:itemID="{0A5C8BB9-97F9-4DFB-83EB-C5690D5267D2}"/>
</file>

<file path=customXml/itemProps4.xml><?xml version="1.0" encoding="utf-8"?>
<ds:datastoreItem xmlns:ds="http://schemas.openxmlformats.org/officeDocument/2006/customXml" ds:itemID="{BA46B918-DF88-4C38-80EB-16A0019D04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867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Matura</dc:creator>
  <cp:keywords/>
  <dc:description/>
  <cp:lastModifiedBy>Matura</cp:lastModifiedBy>
  <cp:revision>6</cp:revision>
  <dcterms:created xsi:type="dcterms:W3CDTF">2021-04-22T10:53:00Z</dcterms:created>
  <dcterms:modified xsi:type="dcterms:W3CDTF">2021-04-23T04:40:00Z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0x010100CD20A3AC4654554E817425738F4C93B5</vt:lpwstr>
  </property>
</Properties>
</file>