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AEF68" w14:textId="0F7755D4" w:rsidR="00844772" w:rsidRDefault="002969CE" w:rsidP="002969CE">
      <w:pPr>
        <w:rPr>
          <w:rFonts w:asciiTheme="minorHAnsi" w:hAnsiTheme="minorHAnsi" w:cstheme="minorHAnsi"/>
          <w:b/>
          <w:sz w:val="28"/>
          <w:szCs w:val="18"/>
        </w:rPr>
      </w:pPr>
      <w:r w:rsidRPr="009654D9">
        <w:rPr>
          <w:rFonts w:asciiTheme="minorHAnsi" w:hAnsiTheme="minorHAnsi" w:cstheme="minorHAnsi"/>
          <w:b/>
          <w:sz w:val="28"/>
          <w:szCs w:val="18"/>
        </w:rPr>
        <w:t>Wymagania edukacyjne na poszczególne oceny</w:t>
      </w:r>
    </w:p>
    <w:p w14:paraId="474A397F" w14:textId="16D7A7A2" w:rsidR="002969CE" w:rsidRPr="009654D9" w:rsidRDefault="00780E3D" w:rsidP="002969CE">
      <w:pPr>
        <w:rPr>
          <w:rFonts w:asciiTheme="minorHAnsi" w:hAnsiTheme="minorHAnsi" w:cstheme="minorHAnsi"/>
          <w:b/>
          <w:sz w:val="28"/>
          <w:szCs w:val="18"/>
        </w:rPr>
      </w:pPr>
      <w:r w:rsidRPr="00780E3D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 w:rsidR="00844772">
        <w:rPr>
          <w:rFonts w:asciiTheme="minorHAnsi" w:hAnsiTheme="minorHAnsi" w:cstheme="minorHAnsi"/>
          <w:b/>
          <w:sz w:val="28"/>
          <w:szCs w:val="18"/>
        </w:rPr>
        <w:t xml:space="preserve"> 3. </w:t>
      </w:r>
      <w:r>
        <w:rPr>
          <w:rFonts w:asciiTheme="minorHAnsi" w:hAnsiTheme="minorHAnsi" w:cstheme="minorHAnsi"/>
          <w:b/>
          <w:sz w:val="28"/>
          <w:szCs w:val="18"/>
        </w:rPr>
        <w:t>Zakres podstawowy</w:t>
      </w: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14:paraId="30B2649C" w14:textId="747FAEE8" w:rsidR="002969CE" w:rsidRPr="009654D9" w:rsidRDefault="005D1993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6CA8EF6" w14:textId="20CEC31E" w:rsidR="002969CE" w:rsidRPr="009654D9" w:rsidRDefault="005D1993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3DB487C" w14:textId="24B3FEAC" w:rsidR="002969CE" w:rsidRPr="009654D9" w:rsidRDefault="005D1993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78A412" w14:textId="26527906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B3D61" w14:textId="0E100FAD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411437" w14:textId="18FBBBC9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9654D9" w14:paraId="1A1D116F" w14:textId="77777777" w:rsidTr="00866A33">
        <w:tc>
          <w:tcPr>
            <w:tcW w:w="3348" w:type="dxa"/>
            <w:shd w:val="clear" w:color="auto" w:fill="auto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klimatogramów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na mapie 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lnogeograficznej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gospodarcze konsekwencje długości trwania okresu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859D913" w14:textId="6C3EFE04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9654D9" w14:paraId="73F7BB0F" w14:textId="77777777" w:rsidTr="00866A33">
        <w:tc>
          <w:tcPr>
            <w:tcW w:w="3348" w:type="dxa"/>
            <w:shd w:val="clear" w:color="auto" w:fill="auto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rodniczych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  <w:shd w:val="clear" w:color="auto" w:fill="auto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bookmarkStart w:id="0" w:name="_GoBack"/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bookmarkEnd w:id="0"/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przyrodnicze i pozaprzyrodnicze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nadzoru żywności produkowanej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>wpływ czynników przyrodniczych i pozaprzyrodniczych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  <w:shd w:val="clear" w:color="auto" w:fill="auto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52F2119D" w14:textId="77777777" w:rsidR="002969CE" w:rsidRPr="009654D9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sectPr w:rsidR="002969CE" w:rsidRPr="009654D9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298A0" w14:textId="77777777" w:rsidR="00CC7AC8" w:rsidRDefault="00CC7AC8" w:rsidP="00F406B9">
      <w:r>
        <w:separator/>
      </w:r>
    </w:p>
  </w:endnote>
  <w:endnote w:type="continuationSeparator" w:id="0">
    <w:p w14:paraId="45DB2411" w14:textId="77777777" w:rsidR="00CC7AC8" w:rsidRDefault="00CC7AC8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CD885" w14:textId="77777777" w:rsidR="00CC7AC8" w:rsidRDefault="00CC7AC8" w:rsidP="00F406B9">
      <w:r>
        <w:separator/>
      </w:r>
    </w:p>
  </w:footnote>
  <w:footnote w:type="continuationSeparator" w:id="0">
    <w:p w14:paraId="6072CFD4" w14:textId="77777777" w:rsidR="00CC7AC8" w:rsidRDefault="00CC7AC8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5955DF92-F5EF-456B-BFC2-4A42858E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8112D4-F0EE-40D1-A586-73DC192AFE91}"/>
</file>

<file path=customXml/itemProps3.xml><?xml version="1.0" encoding="utf-8"?>
<ds:datastoreItem xmlns:ds="http://schemas.openxmlformats.org/officeDocument/2006/customXml" ds:itemID="{E4420506-86B2-463E-9200-D68A80090118}"/>
</file>

<file path=customXml/itemProps4.xml><?xml version="1.0" encoding="utf-8"?>
<ds:datastoreItem xmlns:ds="http://schemas.openxmlformats.org/officeDocument/2006/customXml" ds:itemID="{45A466B7-641B-4290-8474-FE07BB5FE2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5757</TotalTime>
  <Pages>5</Pages>
  <Words>2378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Dariusz Ortman</cp:lastModifiedBy>
  <cp:revision>8</cp:revision>
  <cp:lastPrinted>2018-11-05T13:02:00Z</cp:lastPrinted>
  <dcterms:created xsi:type="dcterms:W3CDTF">2021-02-02T10:34:00Z</dcterms:created>
  <dcterms:modified xsi:type="dcterms:W3CDTF">2021-02-19T10:27:00Z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